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D97E30" w14:textId="77777777" w:rsidR="008D3FF9" w:rsidRDefault="008D3FF9" w:rsidP="008D3FF9">
      <w:pPr>
        <w:pStyle w:val="IssueVolumeDate-Professional"/>
        <w:pBdr>
          <w:left w:val="single" w:sz="6" w:space="2" w:color="auto"/>
          <w:right w:val="single" w:sz="6" w:space="7" w:color="auto"/>
        </w:pBdr>
        <w:jc w:val="both"/>
      </w:pPr>
      <w:r>
        <w:rPr>
          <w:noProof/>
          <w:lang w:val="en-GB" w:eastAsia="en-GB"/>
        </w:rPr>
        <w:drawing>
          <wp:inline distT="0" distB="0" distL="0" distR="0" wp14:anchorId="116A5454" wp14:editId="3731C41A">
            <wp:extent cx="6686550" cy="581025"/>
            <wp:effectExtent l="0" t="0" r="0" b="9525"/>
            <wp:docPr id="24" name="Picture 24" descr="FPSHeading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PSHeadingImage"/>
                    <pic:cNvPicPr>
                      <a:picLocks noChangeAspect="1" noChangeArrowheads="1"/>
                    </pic:cNvPicPr>
                  </pic:nvPicPr>
                  <pic:blipFill>
                    <a:blip r:embed="rId5">
                      <a:extLst>
                        <a:ext uri="{28A0092B-C50C-407E-A947-70E740481C1C}">
                          <a14:useLocalDpi xmlns:a14="http://schemas.microsoft.com/office/drawing/2010/main" val="0"/>
                        </a:ext>
                      </a:extLst>
                    </a:blip>
                    <a:srcRect l="14922" b="45181"/>
                    <a:stretch>
                      <a:fillRect/>
                    </a:stretch>
                  </pic:blipFill>
                  <pic:spPr bwMode="auto">
                    <a:xfrm>
                      <a:off x="0" y="0"/>
                      <a:ext cx="6686550" cy="581025"/>
                    </a:xfrm>
                    <a:prstGeom prst="rect">
                      <a:avLst/>
                    </a:prstGeom>
                    <a:noFill/>
                    <a:ln>
                      <a:noFill/>
                    </a:ln>
                  </pic:spPr>
                </pic:pic>
              </a:graphicData>
            </a:graphic>
          </wp:inline>
        </w:drawing>
      </w:r>
      <w:r>
        <w:t xml:space="preserve"> </w:t>
      </w:r>
      <w:r w:rsidRPr="001817BD">
        <w:rPr>
          <w:rFonts w:ascii="Lucida Calligraphy" w:hAnsi="Lucida Calligraphy"/>
          <w:sz w:val="36"/>
          <w:szCs w:val="36"/>
        </w:rPr>
        <w:t>Unlocking the potential…</w:t>
      </w:r>
      <w:r>
        <w:t xml:space="preserve">            </w:t>
      </w:r>
    </w:p>
    <w:tbl>
      <w:tblPr>
        <w:tblStyle w:val="TableGrid"/>
        <w:tblW w:w="0" w:type="auto"/>
        <w:tblInd w:w="-142" w:type="dxa"/>
        <w:tblLook w:val="04A0" w:firstRow="1" w:lastRow="0" w:firstColumn="1" w:lastColumn="0" w:noHBand="0" w:noVBand="1"/>
      </w:tblPr>
      <w:tblGrid>
        <w:gridCol w:w="3587"/>
        <w:gridCol w:w="3588"/>
        <w:gridCol w:w="3588"/>
      </w:tblGrid>
      <w:tr w:rsidR="00463884" w14:paraId="1669CD3A" w14:textId="77777777" w:rsidTr="00463884">
        <w:trPr>
          <w:trHeight w:val="305"/>
        </w:trPr>
        <w:tc>
          <w:tcPr>
            <w:tcW w:w="10763" w:type="dxa"/>
            <w:gridSpan w:val="3"/>
            <w:shd w:val="clear" w:color="auto" w:fill="FF0000"/>
          </w:tcPr>
          <w:p w14:paraId="37CAE150" w14:textId="77777777" w:rsidR="00463884" w:rsidRDefault="00DE1630" w:rsidP="00B227B7">
            <w:pPr>
              <w:jc w:val="center"/>
              <w:rPr>
                <w:b/>
                <w:sz w:val="28"/>
                <w:szCs w:val="28"/>
              </w:rPr>
            </w:pPr>
            <w:r>
              <w:rPr>
                <w:b/>
                <w:sz w:val="28"/>
                <w:szCs w:val="28"/>
              </w:rPr>
              <w:t>SPELLING RULES FOR YEARS 3</w:t>
            </w:r>
            <w:r w:rsidR="00463884">
              <w:rPr>
                <w:b/>
                <w:sz w:val="28"/>
                <w:szCs w:val="28"/>
              </w:rPr>
              <w:t xml:space="preserve"> FOR NEW CURRICULUM</w:t>
            </w:r>
          </w:p>
          <w:p w14:paraId="7D3286C9" w14:textId="77777777" w:rsidR="00EE6B4E" w:rsidRPr="00EE6B4E" w:rsidRDefault="00EE6B4E" w:rsidP="00EE6B4E">
            <w:pPr>
              <w:rPr>
                <w:i/>
                <w:sz w:val="26"/>
                <w:szCs w:val="26"/>
              </w:rPr>
            </w:pPr>
            <w:r>
              <w:rPr>
                <w:i/>
                <w:sz w:val="26"/>
                <w:szCs w:val="26"/>
              </w:rPr>
              <w:t xml:space="preserve">This is not a definitive word list, but gives examples of words to show the various spelling patterns or rules. </w:t>
            </w:r>
          </w:p>
        </w:tc>
      </w:tr>
      <w:tr w:rsidR="008D3FF9" w14:paraId="28F079ED" w14:textId="77777777" w:rsidTr="008D3FF9">
        <w:tc>
          <w:tcPr>
            <w:tcW w:w="3587" w:type="dxa"/>
          </w:tcPr>
          <w:p w14:paraId="73F2D573" w14:textId="77777777" w:rsidR="008D3FF9" w:rsidRDefault="007B4A87" w:rsidP="007B4A87">
            <w:pPr>
              <w:rPr>
                <w:b/>
                <w:sz w:val="28"/>
                <w:szCs w:val="28"/>
              </w:rPr>
            </w:pPr>
            <w:r>
              <w:rPr>
                <w:b/>
                <w:sz w:val="28"/>
                <w:szCs w:val="28"/>
              </w:rPr>
              <w:t xml:space="preserve">Adding  - </w:t>
            </w:r>
            <w:proofErr w:type="spellStart"/>
            <w:r>
              <w:rPr>
                <w:b/>
                <w:sz w:val="28"/>
                <w:szCs w:val="28"/>
              </w:rPr>
              <w:t>ing</w:t>
            </w:r>
            <w:proofErr w:type="spellEnd"/>
            <w:r>
              <w:rPr>
                <w:b/>
                <w:sz w:val="28"/>
                <w:szCs w:val="28"/>
              </w:rPr>
              <w:t xml:space="preserve"> rules</w:t>
            </w:r>
          </w:p>
          <w:p w14:paraId="45F3A380" w14:textId="77777777" w:rsidR="007B4A87" w:rsidRPr="008D3FF9" w:rsidRDefault="007B4A87" w:rsidP="007B4A87">
            <w:pPr>
              <w:rPr>
                <w:b/>
                <w:sz w:val="28"/>
                <w:szCs w:val="28"/>
              </w:rPr>
            </w:pPr>
            <w:r>
              <w:rPr>
                <w:b/>
                <w:sz w:val="28"/>
                <w:szCs w:val="28"/>
              </w:rPr>
              <w:t>Double consonant / drop e</w:t>
            </w:r>
          </w:p>
        </w:tc>
        <w:tc>
          <w:tcPr>
            <w:tcW w:w="3588" w:type="dxa"/>
          </w:tcPr>
          <w:p w14:paraId="2ED42FC1" w14:textId="77777777" w:rsidR="008D3FF9" w:rsidRPr="008D3FF9" w:rsidRDefault="007B4A87" w:rsidP="008D3FF9">
            <w:pPr>
              <w:rPr>
                <w:b/>
                <w:sz w:val="28"/>
                <w:szCs w:val="28"/>
              </w:rPr>
            </w:pPr>
            <w:r>
              <w:rPr>
                <w:b/>
                <w:sz w:val="28"/>
                <w:szCs w:val="28"/>
              </w:rPr>
              <w:t>Words ending in le</w:t>
            </w:r>
          </w:p>
        </w:tc>
        <w:tc>
          <w:tcPr>
            <w:tcW w:w="3588" w:type="dxa"/>
          </w:tcPr>
          <w:p w14:paraId="1D38D92E" w14:textId="77777777" w:rsidR="008D3FF9" w:rsidRPr="008D3FF9" w:rsidRDefault="00DA71D6" w:rsidP="008D3FF9">
            <w:pPr>
              <w:rPr>
                <w:b/>
                <w:sz w:val="28"/>
                <w:szCs w:val="28"/>
              </w:rPr>
            </w:pPr>
            <w:r>
              <w:rPr>
                <w:b/>
                <w:sz w:val="28"/>
                <w:szCs w:val="28"/>
              </w:rPr>
              <w:t>Homophones</w:t>
            </w:r>
          </w:p>
        </w:tc>
      </w:tr>
      <w:tr w:rsidR="008D3FF9" w14:paraId="5BB23F64" w14:textId="77777777" w:rsidTr="008D3FF9">
        <w:trPr>
          <w:trHeight w:val="249"/>
        </w:trPr>
        <w:tc>
          <w:tcPr>
            <w:tcW w:w="3587" w:type="dxa"/>
          </w:tcPr>
          <w:p w14:paraId="2C824620" w14:textId="77777777" w:rsidR="00DA71D6" w:rsidRPr="00DA71D6" w:rsidRDefault="007B4A87" w:rsidP="00DA71D6">
            <w:pPr>
              <w:rPr>
                <w:sz w:val="28"/>
                <w:szCs w:val="28"/>
              </w:rPr>
            </w:pPr>
            <w:r>
              <w:rPr>
                <w:sz w:val="28"/>
                <w:szCs w:val="28"/>
              </w:rPr>
              <w:t>planning</w:t>
            </w:r>
            <w:r w:rsidR="00DA71D6" w:rsidRPr="00DA71D6">
              <w:rPr>
                <w:sz w:val="28"/>
                <w:szCs w:val="28"/>
              </w:rPr>
              <w:t xml:space="preserve"> </w:t>
            </w:r>
          </w:p>
          <w:p w14:paraId="1CC908FA" w14:textId="77777777" w:rsidR="00DA71D6" w:rsidRPr="00DA71D6" w:rsidRDefault="00DA71D6" w:rsidP="00DA71D6">
            <w:pPr>
              <w:rPr>
                <w:sz w:val="28"/>
                <w:szCs w:val="28"/>
              </w:rPr>
            </w:pPr>
            <w:r w:rsidRPr="00DA71D6">
              <w:rPr>
                <w:sz w:val="28"/>
                <w:szCs w:val="28"/>
              </w:rPr>
              <w:t xml:space="preserve">escaping </w:t>
            </w:r>
          </w:p>
          <w:p w14:paraId="676A2001" w14:textId="77777777" w:rsidR="00DA71D6" w:rsidRPr="00DA71D6" w:rsidRDefault="00DA71D6" w:rsidP="00DA71D6">
            <w:pPr>
              <w:rPr>
                <w:sz w:val="28"/>
                <w:szCs w:val="28"/>
              </w:rPr>
            </w:pPr>
            <w:r w:rsidRPr="00DA71D6">
              <w:rPr>
                <w:sz w:val="28"/>
                <w:szCs w:val="28"/>
              </w:rPr>
              <w:t xml:space="preserve">surprising </w:t>
            </w:r>
          </w:p>
          <w:p w14:paraId="6D5AC79D" w14:textId="77777777" w:rsidR="00DA71D6" w:rsidRPr="00DA71D6" w:rsidRDefault="00DA71D6" w:rsidP="00DA71D6">
            <w:pPr>
              <w:rPr>
                <w:sz w:val="28"/>
                <w:szCs w:val="28"/>
              </w:rPr>
            </w:pPr>
            <w:r w:rsidRPr="00DA71D6">
              <w:rPr>
                <w:sz w:val="28"/>
                <w:szCs w:val="28"/>
              </w:rPr>
              <w:t xml:space="preserve">skimming </w:t>
            </w:r>
          </w:p>
          <w:p w14:paraId="4EA8B889" w14:textId="77777777" w:rsidR="00DA71D6" w:rsidRPr="00DA71D6" w:rsidRDefault="00DA71D6" w:rsidP="00DA71D6">
            <w:pPr>
              <w:rPr>
                <w:sz w:val="28"/>
                <w:szCs w:val="28"/>
              </w:rPr>
            </w:pPr>
            <w:r w:rsidRPr="00DA71D6">
              <w:rPr>
                <w:sz w:val="28"/>
                <w:szCs w:val="28"/>
              </w:rPr>
              <w:t xml:space="preserve">running </w:t>
            </w:r>
          </w:p>
          <w:p w14:paraId="39BC4C31" w14:textId="77777777" w:rsidR="00DA71D6" w:rsidRPr="00DA71D6" w:rsidRDefault="00DA71D6" w:rsidP="00DA71D6">
            <w:pPr>
              <w:rPr>
                <w:sz w:val="28"/>
                <w:szCs w:val="28"/>
              </w:rPr>
            </w:pPr>
            <w:r w:rsidRPr="00DA71D6">
              <w:rPr>
                <w:sz w:val="28"/>
                <w:szCs w:val="28"/>
              </w:rPr>
              <w:t xml:space="preserve">smiling </w:t>
            </w:r>
          </w:p>
          <w:p w14:paraId="07C3C746" w14:textId="77777777" w:rsidR="008D3FF9" w:rsidRDefault="00DA71D6" w:rsidP="00DA71D6">
            <w:pPr>
              <w:rPr>
                <w:sz w:val="28"/>
                <w:szCs w:val="28"/>
              </w:rPr>
            </w:pPr>
            <w:r w:rsidRPr="00DA71D6">
              <w:rPr>
                <w:sz w:val="28"/>
                <w:szCs w:val="28"/>
              </w:rPr>
              <w:t>slapping</w:t>
            </w:r>
          </w:p>
          <w:p w14:paraId="7CC0893D" w14:textId="77777777" w:rsidR="00DA71D6" w:rsidRDefault="00DA71D6" w:rsidP="00DA71D6">
            <w:pPr>
              <w:rPr>
                <w:sz w:val="28"/>
                <w:szCs w:val="28"/>
              </w:rPr>
            </w:pPr>
            <w:r>
              <w:rPr>
                <w:sz w:val="28"/>
                <w:szCs w:val="28"/>
              </w:rPr>
              <w:t>slipping</w:t>
            </w:r>
          </w:p>
          <w:p w14:paraId="015DEDF0" w14:textId="77777777" w:rsidR="007B4A87" w:rsidRDefault="007B4A87" w:rsidP="00DA71D6">
            <w:pPr>
              <w:rPr>
                <w:sz w:val="28"/>
                <w:szCs w:val="28"/>
              </w:rPr>
            </w:pPr>
            <w:r>
              <w:rPr>
                <w:sz w:val="28"/>
                <w:szCs w:val="28"/>
              </w:rPr>
              <w:t>biting</w:t>
            </w:r>
          </w:p>
          <w:p w14:paraId="0B7DBE92" w14:textId="77777777" w:rsidR="007B4A87" w:rsidRDefault="007B4A87" w:rsidP="00DA71D6">
            <w:pPr>
              <w:rPr>
                <w:sz w:val="28"/>
                <w:szCs w:val="28"/>
              </w:rPr>
            </w:pPr>
            <w:r>
              <w:rPr>
                <w:sz w:val="28"/>
                <w:szCs w:val="28"/>
              </w:rPr>
              <w:t xml:space="preserve">sliding </w:t>
            </w:r>
          </w:p>
          <w:p w14:paraId="7204AB39" w14:textId="77777777" w:rsidR="007B4A87" w:rsidRPr="008D3FF9" w:rsidRDefault="007B4A87" w:rsidP="00DA71D6">
            <w:pPr>
              <w:rPr>
                <w:sz w:val="28"/>
                <w:szCs w:val="28"/>
              </w:rPr>
            </w:pPr>
            <w:r>
              <w:rPr>
                <w:sz w:val="28"/>
                <w:szCs w:val="28"/>
              </w:rPr>
              <w:t xml:space="preserve">gripping </w:t>
            </w:r>
          </w:p>
        </w:tc>
        <w:tc>
          <w:tcPr>
            <w:tcW w:w="3588" w:type="dxa"/>
          </w:tcPr>
          <w:p w14:paraId="38299A4A" w14:textId="77777777" w:rsidR="008D3FF9" w:rsidRDefault="007B4A87" w:rsidP="00DE1630">
            <w:pPr>
              <w:rPr>
                <w:sz w:val="28"/>
                <w:szCs w:val="28"/>
              </w:rPr>
            </w:pPr>
            <w:r>
              <w:rPr>
                <w:sz w:val="28"/>
                <w:szCs w:val="28"/>
              </w:rPr>
              <w:t>brittle</w:t>
            </w:r>
          </w:p>
          <w:p w14:paraId="2F10CC65" w14:textId="77777777" w:rsidR="007B4A87" w:rsidRDefault="007B4A87" w:rsidP="00DE1630">
            <w:pPr>
              <w:rPr>
                <w:sz w:val="28"/>
                <w:szCs w:val="28"/>
              </w:rPr>
            </w:pPr>
            <w:r>
              <w:rPr>
                <w:sz w:val="28"/>
                <w:szCs w:val="28"/>
              </w:rPr>
              <w:t>gentle</w:t>
            </w:r>
          </w:p>
          <w:p w14:paraId="327E0B6B" w14:textId="77777777" w:rsidR="007B4A87" w:rsidRDefault="007B4A87" w:rsidP="00DE1630">
            <w:pPr>
              <w:rPr>
                <w:sz w:val="28"/>
                <w:szCs w:val="28"/>
              </w:rPr>
            </w:pPr>
            <w:r>
              <w:rPr>
                <w:sz w:val="28"/>
                <w:szCs w:val="28"/>
              </w:rPr>
              <w:t>possible</w:t>
            </w:r>
          </w:p>
          <w:p w14:paraId="2888E1B6" w14:textId="77777777" w:rsidR="007B4A87" w:rsidRDefault="007B4A87" w:rsidP="00DE1630">
            <w:pPr>
              <w:rPr>
                <w:sz w:val="28"/>
                <w:szCs w:val="28"/>
              </w:rPr>
            </w:pPr>
            <w:r>
              <w:rPr>
                <w:sz w:val="28"/>
                <w:szCs w:val="28"/>
              </w:rPr>
              <w:t>article</w:t>
            </w:r>
          </w:p>
          <w:p w14:paraId="2647D4CA" w14:textId="77777777" w:rsidR="007B4A87" w:rsidRDefault="007B4A87" w:rsidP="00DE1630">
            <w:pPr>
              <w:rPr>
                <w:sz w:val="28"/>
                <w:szCs w:val="28"/>
              </w:rPr>
            </w:pPr>
            <w:r>
              <w:rPr>
                <w:sz w:val="28"/>
                <w:szCs w:val="28"/>
              </w:rPr>
              <w:t xml:space="preserve">trouble </w:t>
            </w:r>
          </w:p>
          <w:p w14:paraId="2CBB22C6" w14:textId="77777777" w:rsidR="007B4A87" w:rsidRDefault="007B4A87" w:rsidP="00DE1630">
            <w:pPr>
              <w:rPr>
                <w:sz w:val="28"/>
                <w:szCs w:val="28"/>
              </w:rPr>
            </w:pPr>
            <w:r>
              <w:rPr>
                <w:sz w:val="28"/>
                <w:szCs w:val="28"/>
              </w:rPr>
              <w:t xml:space="preserve">bubble </w:t>
            </w:r>
          </w:p>
          <w:p w14:paraId="2231D428" w14:textId="77777777" w:rsidR="007B4A87" w:rsidRDefault="007B4A87" w:rsidP="00DE1630">
            <w:pPr>
              <w:rPr>
                <w:sz w:val="28"/>
                <w:szCs w:val="28"/>
              </w:rPr>
            </w:pPr>
            <w:r>
              <w:rPr>
                <w:sz w:val="28"/>
                <w:szCs w:val="28"/>
              </w:rPr>
              <w:t>article</w:t>
            </w:r>
          </w:p>
          <w:p w14:paraId="6CA4CE48" w14:textId="77777777" w:rsidR="007B4A87" w:rsidRDefault="007B4A87" w:rsidP="00DE1630">
            <w:pPr>
              <w:rPr>
                <w:sz w:val="28"/>
                <w:szCs w:val="28"/>
              </w:rPr>
            </w:pPr>
            <w:r>
              <w:rPr>
                <w:sz w:val="28"/>
                <w:szCs w:val="28"/>
              </w:rPr>
              <w:t>battle</w:t>
            </w:r>
          </w:p>
          <w:p w14:paraId="098A9280" w14:textId="77777777" w:rsidR="007B4A87" w:rsidRDefault="007B4A87" w:rsidP="00DE1630">
            <w:pPr>
              <w:rPr>
                <w:sz w:val="28"/>
                <w:szCs w:val="28"/>
              </w:rPr>
            </w:pPr>
            <w:r>
              <w:rPr>
                <w:sz w:val="28"/>
                <w:szCs w:val="28"/>
              </w:rPr>
              <w:t>castle</w:t>
            </w:r>
          </w:p>
          <w:p w14:paraId="2422F32C" w14:textId="77777777" w:rsidR="007B4A87" w:rsidRDefault="007B4A87" w:rsidP="00DE1630">
            <w:pPr>
              <w:rPr>
                <w:sz w:val="28"/>
                <w:szCs w:val="28"/>
              </w:rPr>
            </w:pPr>
            <w:r>
              <w:rPr>
                <w:sz w:val="28"/>
                <w:szCs w:val="28"/>
              </w:rPr>
              <w:t>circle</w:t>
            </w:r>
          </w:p>
          <w:p w14:paraId="6BD79B13" w14:textId="77777777" w:rsidR="007B4A87" w:rsidRDefault="007B4A87" w:rsidP="00DE1630">
            <w:pPr>
              <w:rPr>
                <w:sz w:val="28"/>
                <w:szCs w:val="28"/>
              </w:rPr>
            </w:pPr>
            <w:r>
              <w:rPr>
                <w:sz w:val="28"/>
                <w:szCs w:val="28"/>
              </w:rPr>
              <w:t>cycle</w:t>
            </w:r>
          </w:p>
          <w:p w14:paraId="49651BAB" w14:textId="77777777" w:rsidR="007B4A87" w:rsidRPr="008D3FF9" w:rsidRDefault="007B4A87" w:rsidP="00DE1630">
            <w:pPr>
              <w:rPr>
                <w:sz w:val="28"/>
                <w:szCs w:val="28"/>
              </w:rPr>
            </w:pPr>
          </w:p>
        </w:tc>
        <w:tc>
          <w:tcPr>
            <w:tcW w:w="3588" w:type="dxa"/>
          </w:tcPr>
          <w:p w14:paraId="46E33B06" w14:textId="77777777" w:rsidR="00DA71D6" w:rsidRDefault="00DA71D6" w:rsidP="008D3FF9">
            <w:pPr>
              <w:rPr>
                <w:color w:val="000000"/>
                <w:sz w:val="28"/>
                <w:szCs w:val="28"/>
              </w:rPr>
            </w:pPr>
            <w:r>
              <w:rPr>
                <w:color w:val="000000"/>
                <w:sz w:val="28"/>
                <w:szCs w:val="28"/>
              </w:rPr>
              <w:t>accept     except</w:t>
            </w:r>
          </w:p>
          <w:p w14:paraId="165C2F19" w14:textId="77777777" w:rsidR="00DA71D6" w:rsidRDefault="00DA71D6" w:rsidP="00DA71D6">
            <w:pPr>
              <w:rPr>
                <w:color w:val="000000"/>
                <w:sz w:val="28"/>
                <w:szCs w:val="28"/>
              </w:rPr>
            </w:pPr>
            <w:r>
              <w:rPr>
                <w:color w:val="000000"/>
                <w:sz w:val="28"/>
                <w:szCs w:val="28"/>
              </w:rPr>
              <w:t>affect       effect</w:t>
            </w:r>
          </w:p>
          <w:p w14:paraId="6987845B" w14:textId="77777777" w:rsidR="00DA71D6" w:rsidRDefault="00DA71D6" w:rsidP="00DA71D6">
            <w:pPr>
              <w:rPr>
                <w:color w:val="000000"/>
                <w:sz w:val="28"/>
                <w:szCs w:val="28"/>
              </w:rPr>
            </w:pPr>
            <w:r>
              <w:rPr>
                <w:color w:val="000000"/>
                <w:sz w:val="28"/>
                <w:szCs w:val="28"/>
              </w:rPr>
              <w:t>berry        bury</w:t>
            </w:r>
            <w:r w:rsidRPr="00DA71D6">
              <w:rPr>
                <w:color w:val="000000"/>
                <w:sz w:val="28"/>
                <w:szCs w:val="28"/>
              </w:rPr>
              <w:t xml:space="preserve"> </w:t>
            </w:r>
          </w:p>
          <w:p w14:paraId="0EED92B2" w14:textId="77777777" w:rsidR="00DA71D6" w:rsidRDefault="00DA71D6" w:rsidP="00DA71D6">
            <w:pPr>
              <w:rPr>
                <w:color w:val="000000"/>
                <w:sz w:val="28"/>
                <w:szCs w:val="28"/>
              </w:rPr>
            </w:pPr>
            <w:r>
              <w:rPr>
                <w:color w:val="000000"/>
                <w:sz w:val="28"/>
                <w:szCs w:val="28"/>
              </w:rPr>
              <w:t>brake        break</w:t>
            </w:r>
          </w:p>
          <w:p w14:paraId="4B215EE6" w14:textId="77777777" w:rsidR="00DA71D6" w:rsidRDefault="00DA71D6" w:rsidP="00DA71D6">
            <w:pPr>
              <w:rPr>
                <w:color w:val="000000"/>
                <w:sz w:val="28"/>
                <w:szCs w:val="28"/>
              </w:rPr>
            </w:pPr>
            <w:r>
              <w:rPr>
                <w:color w:val="000000"/>
                <w:sz w:val="28"/>
                <w:szCs w:val="28"/>
              </w:rPr>
              <w:t>fair             fare</w:t>
            </w:r>
          </w:p>
          <w:p w14:paraId="5A428C26" w14:textId="77777777" w:rsidR="00DA71D6" w:rsidRDefault="00DA71D6" w:rsidP="00DA71D6">
            <w:pPr>
              <w:rPr>
                <w:color w:val="000000"/>
                <w:sz w:val="28"/>
                <w:szCs w:val="28"/>
              </w:rPr>
            </w:pPr>
            <w:r>
              <w:rPr>
                <w:color w:val="000000"/>
                <w:sz w:val="28"/>
                <w:szCs w:val="28"/>
              </w:rPr>
              <w:t>groan         grown</w:t>
            </w:r>
          </w:p>
          <w:p w14:paraId="46076B8A" w14:textId="77777777" w:rsidR="00DA71D6" w:rsidRDefault="00DA71D6" w:rsidP="00DA71D6">
            <w:pPr>
              <w:rPr>
                <w:color w:val="000000"/>
                <w:sz w:val="28"/>
                <w:szCs w:val="28"/>
              </w:rPr>
            </w:pPr>
            <w:r>
              <w:rPr>
                <w:color w:val="000000"/>
                <w:sz w:val="28"/>
                <w:szCs w:val="28"/>
              </w:rPr>
              <w:t>here           hear</w:t>
            </w:r>
            <w:r w:rsidRPr="00DA71D6">
              <w:rPr>
                <w:color w:val="000000"/>
                <w:sz w:val="28"/>
                <w:szCs w:val="28"/>
              </w:rPr>
              <w:t xml:space="preserve"> </w:t>
            </w:r>
          </w:p>
          <w:p w14:paraId="25B56FE4" w14:textId="77777777" w:rsidR="00DA71D6" w:rsidRDefault="00DA71D6" w:rsidP="00DA71D6">
            <w:pPr>
              <w:rPr>
                <w:color w:val="000000"/>
                <w:sz w:val="28"/>
                <w:szCs w:val="28"/>
              </w:rPr>
            </w:pPr>
            <w:r>
              <w:rPr>
                <w:color w:val="000000"/>
                <w:sz w:val="28"/>
                <w:szCs w:val="28"/>
              </w:rPr>
              <w:t>mail            male</w:t>
            </w:r>
          </w:p>
          <w:p w14:paraId="3C9240BD" w14:textId="77777777" w:rsidR="00DA71D6" w:rsidRDefault="00DA71D6" w:rsidP="00DA71D6">
            <w:pPr>
              <w:rPr>
                <w:color w:val="000000"/>
                <w:sz w:val="28"/>
                <w:szCs w:val="28"/>
              </w:rPr>
            </w:pPr>
            <w:r>
              <w:rPr>
                <w:color w:val="000000"/>
                <w:sz w:val="28"/>
                <w:szCs w:val="28"/>
              </w:rPr>
              <w:t>missed       miss</w:t>
            </w:r>
          </w:p>
          <w:p w14:paraId="51CA745E" w14:textId="77777777" w:rsidR="00DA71D6" w:rsidRDefault="00DA71D6" w:rsidP="00DA71D6">
            <w:pPr>
              <w:rPr>
                <w:color w:val="000000"/>
                <w:sz w:val="28"/>
                <w:szCs w:val="28"/>
              </w:rPr>
            </w:pPr>
            <w:r>
              <w:rPr>
                <w:color w:val="000000"/>
                <w:sz w:val="28"/>
                <w:szCs w:val="28"/>
              </w:rPr>
              <w:t xml:space="preserve">peace         piece </w:t>
            </w:r>
          </w:p>
          <w:p w14:paraId="5EDF0E97" w14:textId="77777777" w:rsidR="00DA71D6" w:rsidRDefault="00DA71D6" w:rsidP="00DA71D6">
            <w:pPr>
              <w:rPr>
                <w:color w:val="000000"/>
                <w:sz w:val="28"/>
                <w:szCs w:val="28"/>
              </w:rPr>
            </w:pPr>
            <w:r>
              <w:rPr>
                <w:color w:val="000000"/>
                <w:sz w:val="28"/>
                <w:szCs w:val="28"/>
              </w:rPr>
              <w:t>weather     whether</w:t>
            </w:r>
          </w:p>
          <w:p w14:paraId="2E3FABE5" w14:textId="77777777" w:rsidR="008D3FF9" w:rsidRPr="00DA71D6" w:rsidRDefault="00DA71D6" w:rsidP="00DA71D6">
            <w:pPr>
              <w:rPr>
                <w:color w:val="000000"/>
                <w:sz w:val="28"/>
                <w:szCs w:val="28"/>
              </w:rPr>
            </w:pPr>
            <w:r>
              <w:rPr>
                <w:color w:val="000000"/>
                <w:sz w:val="28"/>
                <w:szCs w:val="28"/>
              </w:rPr>
              <w:t xml:space="preserve">whose        </w:t>
            </w:r>
            <w:r w:rsidRPr="00DA71D6">
              <w:rPr>
                <w:color w:val="000000"/>
                <w:sz w:val="28"/>
                <w:szCs w:val="28"/>
              </w:rPr>
              <w:t>who’s</w:t>
            </w:r>
          </w:p>
        </w:tc>
      </w:tr>
      <w:tr w:rsidR="008D3FF9" w14:paraId="107480D6" w14:textId="77777777" w:rsidTr="008D3FF9">
        <w:tc>
          <w:tcPr>
            <w:tcW w:w="3587" w:type="dxa"/>
          </w:tcPr>
          <w:p w14:paraId="6036B8F1" w14:textId="77777777" w:rsidR="008D3FF9" w:rsidRPr="008D3FF9" w:rsidRDefault="00DA71D6" w:rsidP="008D3FF9">
            <w:pPr>
              <w:rPr>
                <w:b/>
                <w:sz w:val="28"/>
                <w:szCs w:val="28"/>
              </w:rPr>
            </w:pPr>
            <w:r>
              <w:rPr>
                <w:b/>
                <w:sz w:val="28"/>
                <w:szCs w:val="28"/>
              </w:rPr>
              <w:t xml:space="preserve">Suffixes - </w:t>
            </w:r>
            <w:proofErr w:type="spellStart"/>
            <w:r>
              <w:rPr>
                <w:b/>
                <w:sz w:val="28"/>
                <w:szCs w:val="28"/>
              </w:rPr>
              <w:t>ly</w:t>
            </w:r>
            <w:proofErr w:type="spellEnd"/>
          </w:p>
        </w:tc>
        <w:tc>
          <w:tcPr>
            <w:tcW w:w="3588" w:type="dxa"/>
          </w:tcPr>
          <w:p w14:paraId="2E61D8AF" w14:textId="77777777" w:rsidR="008D3FF9" w:rsidRPr="001F7020" w:rsidRDefault="00456DC0" w:rsidP="008D3FF9">
            <w:pPr>
              <w:rPr>
                <w:b/>
                <w:sz w:val="28"/>
                <w:szCs w:val="28"/>
              </w:rPr>
            </w:pPr>
            <w:r>
              <w:rPr>
                <w:b/>
                <w:sz w:val="28"/>
                <w:szCs w:val="28"/>
              </w:rPr>
              <w:t>Silent letters</w:t>
            </w:r>
          </w:p>
        </w:tc>
        <w:tc>
          <w:tcPr>
            <w:tcW w:w="3588" w:type="dxa"/>
          </w:tcPr>
          <w:p w14:paraId="7AC270F6" w14:textId="77777777" w:rsidR="008D3FF9" w:rsidRPr="001F7020" w:rsidRDefault="0044351B" w:rsidP="008D3FF9">
            <w:pPr>
              <w:rPr>
                <w:b/>
                <w:sz w:val="28"/>
                <w:szCs w:val="28"/>
              </w:rPr>
            </w:pPr>
            <w:r>
              <w:rPr>
                <w:b/>
                <w:sz w:val="28"/>
                <w:szCs w:val="28"/>
              </w:rPr>
              <w:t xml:space="preserve">- sure     - </w:t>
            </w:r>
            <w:proofErr w:type="spellStart"/>
            <w:r>
              <w:rPr>
                <w:b/>
                <w:sz w:val="28"/>
                <w:szCs w:val="28"/>
              </w:rPr>
              <w:t>ture</w:t>
            </w:r>
            <w:proofErr w:type="spellEnd"/>
            <w:r>
              <w:rPr>
                <w:b/>
                <w:sz w:val="28"/>
                <w:szCs w:val="28"/>
              </w:rPr>
              <w:t xml:space="preserve"> </w:t>
            </w:r>
          </w:p>
        </w:tc>
      </w:tr>
      <w:tr w:rsidR="008D3FF9" w14:paraId="7ECBFA86" w14:textId="77777777" w:rsidTr="008D3FF9">
        <w:tc>
          <w:tcPr>
            <w:tcW w:w="3587" w:type="dxa"/>
          </w:tcPr>
          <w:p w14:paraId="607F41C5" w14:textId="77777777" w:rsidR="00DA71D6" w:rsidRDefault="00DA71D6" w:rsidP="00DA71D6">
            <w:pPr>
              <w:spacing w:after="30"/>
              <w:rPr>
                <w:color w:val="000000"/>
                <w:sz w:val="28"/>
                <w:szCs w:val="28"/>
              </w:rPr>
            </w:pPr>
            <w:r>
              <w:rPr>
                <w:color w:val="000000"/>
                <w:sz w:val="28"/>
                <w:szCs w:val="28"/>
              </w:rPr>
              <w:t>happily</w:t>
            </w:r>
          </w:p>
          <w:p w14:paraId="0D0B0CF8" w14:textId="77777777" w:rsidR="00DA71D6" w:rsidRPr="007E3704" w:rsidRDefault="00DA71D6" w:rsidP="00DA71D6">
            <w:pPr>
              <w:spacing w:after="30"/>
              <w:rPr>
                <w:color w:val="000000"/>
                <w:sz w:val="28"/>
                <w:szCs w:val="28"/>
              </w:rPr>
            </w:pPr>
            <w:r w:rsidRPr="007E3704">
              <w:rPr>
                <w:color w:val="000000"/>
                <w:sz w:val="28"/>
                <w:szCs w:val="28"/>
              </w:rPr>
              <w:t xml:space="preserve">angrily  </w:t>
            </w:r>
          </w:p>
          <w:p w14:paraId="7BFD36DE" w14:textId="77777777" w:rsidR="00DA71D6" w:rsidRDefault="00DA71D6" w:rsidP="00DA71D6">
            <w:pPr>
              <w:spacing w:after="30"/>
              <w:rPr>
                <w:color w:val="000000"/>
                <w:sz w:val="28"/>
                <w:szCs w:val="28"/>
              </w:rPr>
            </w:pPr>
            <w:r>
              <w:rPr>
                <w:color w:val="000000"/>
                <w:sz w:val="28"/>
                <w:szCs w:val="28"/>
              </w:rPr>
              <w:t>gently</w:t>
            </w:r>
          </w:p>
          <w:p w14:paraId="3C2EEC5E" w14:textId="77777777" w:rsidR="00DA71D6" w:rsidRDefault="00DA71D6" w:rsidP="00DA71D6">
            <w:pPr>
              <w:spacing w:after="30"/>
              <w:rPr>
                <w:color w:val="000000"/>
                <w:sz w:val="28"/>
                <w:szCs w:val="28"/>
              </w:rPr>
            </w:pPr>
            <w:r>
              <w:rPr>
                <w:color w:val="000000"/>
                <w:sz w:val="28"/>
                <w:szCs w:val="28"/>
              </w:rPr>
              <w:t>simply</w:t>
            </w:r>
          </w:p>
          <w:p w14:paraId="6F2EA697" w14:textId="77777777" w:rsidR="00DA71D6" w:rsidRDefault="00DA71D6" w:rsidP="00DA71D6">
            <w:pPr>
              <w:spacing w:after="30"/>
              <w:rPr>
                <w:color w:val="000000"/>
                <w:sz w:val="28"/>
                <w:szCs w:val="28"/>
              </w:rPr>
            </w:pPr>
            <w:r>
              <w:rPr>
                <w:color w:val="000000"/>
                <w:sz w:val="28"/>
                <w:szCs w:val="28"/>
              </w:rPr>
              <w:t>humbly</w:t>
            </w:r>
          </w:p>
          <w:p w14:paraId="6BB9E3E4" w14:textId="77777777" w:rsidR="00DA71D6" w:rsidRDefault="00DA71D6" w:rsidP="00DA71D6">
            <w:pPr>
              <w:rPr>
                <w:color w:val="000000"/>
                <w:sz w:val="28"/>
                <w:szCs w:val="28"/>
              </w:rPr>
            </w:pPr>
            <w:r>
              <w:rPr>
                <w:color w:val="000000"/>
                <w:sz w:val="28"/>
                <w:szCs w:val="28"/>
              </w:rPr>
              <w:t>basically</w:t>
            </w:r>
          </w:p>
          <w:p w14:paraId="5568978A" w14:textId="77777777" w:rsidR="00DA71D6" w:rsidRDefault="00DA71D6" w:rsidP="00DA71D6">
            <w:pPr>
              <w:rPr>
                <w:color w:val="000000"/>
                <w:sz w:val="28"/>
                <w:szCs w:val="28"/>
              </w:rPr>
            </w:pPr>
            <w:r>
              <w:rPr>
                <w:color w:val="000000"/>
                <w:sz w:val="28"/>
                <w:szCs w:val="28"/>
              </w:rPr>
              <w:t>frantically</w:t>
            </w:r>
          </w:p>
          <w:p w14:paraId="288A70C3" w14:textId="77777777" w:rsidR="001F7020" w:rsidRPr="008D3FF9" w:rsidRDefault="00DA71D6" w:rsidP="00DA71D6">
            <w:pPr>
              <w:rPr>
                <w:sz w:val="28"/>
                <w:szCs w:val="28"/>
              </w:rPr>
            </w:pPr>
            <w:r w:rsidRPr="007E3704">
              <w:rPr>
                <w:color w:val="000000"/>
                <w:sz w:val="28"/>
                <w:szCs w:val="28"/>
              </w:rPr>
              <w:t>dramatically</w:t>
            </w:r>
          </w:p>
        </w:tc>
        <w:tc>
          <w:tcPr>
            <w:tcW w:w="3588" w:type="dxa"/>
          </w:tcPr>
          <w:p w14:paraId="6214A455" w14:textId="77777777" w:rsidR="00456DC0" w:rsidRDefault="00456DC0" w:rsidP="00DE1630">
            <w:pPr>
              <w:rPr>
                <w:sz w:val="28"/>
                <w:szCs w:val="28"/>
              </w:rPr>
            </w:pPr>
            <w:r>
              <w:rPr>
                <w:sz w:val="28"/>
                <w:szCs w:val="28"/>
              </w:rPr>
              <w:t>doubt</w:t>
            </w:r>
          </w:p>
          <w:p w14:paraId="4CF13342" w14:textId="77777777" w:rsidR="00456DC0" w:rsidRDefault="00456DC0" w:rsidP="00DE1630">
            <w:pPr>
              <w:rPr>
                <w:sz w:val="28"/>
                <w:szCs w:val="28"/>
              </w:rPr>
            </w:pPr>
            <w:r>
              <w:rPr>
                <w:sz w:val="28"/>
                <w:szCs w:val="28"/>
              </w:rPr>
              <w:t>crumb</w:t>
            </w:r>
          </w:p>
          <w:p w14:paraId="5C4857C5" w14:textId="77777777" w:rsidR="00456DC0" w:rsidRDefault="00456DC0" w:rsidP="00DE1630">
            <w:pPr>
              <w:rPr>
                <w:sz w:val="28"/>
                <w:szCs w:val="28"/>
              </w:rPr>
            </w:pPr>
            <w:r>
              <w:rPr>
                <w:sz w:val="28"/>
                <w:szCs w:val="28"/>
              </w:rPr>
              <w:t>lamb</w:t>
            </w:r>
          </w:p>
          <w:p w14:paraId="5E5C16E0" w14:textId="77777777" w:rsidR="00456DC0" w:rsidRDefault="00456DC0" w:rsidP="00DE1630">
            <w:pPr>
              <w:rPr>
                <w:sz w:val="28"/>
                <w:szCs w:val="28"/>
              </w:rPr>
            </w:pPr>
            <w:r>
              <w:rPr>
                <w:sz w:val="28"/>
                <w:szCs w:val="28"/>
              </w:rPr>
              <w:t xml:space="preserve">muscle </w:t>
            </w:r>
          </w:p>
          <w:p w14:paraId="0DE68850" w14:textId="77777777" w:rsidR="00456DC0" w:rsidRDefault="00456DC0" w:rsidP="00DE1630">
            <w:pPr>
              <w:rPr>
                <w:sz w:val="28"/>
                <w:szCs w:val="28"/>
              </w:rPr>
            </w:pPr>
            <w:r>
              <w:rPr>
                <w:sz w:val="28"/>
                <w:szCs w:val="28"/>
              </w:rPr>
              <w:t xml:space="preserve">scent </w:t>
            </w:r>
          </w:p>
          <w:p w14:paraId="60081EFB" w14:textId="77777777" w:rsidR="00456DC0" w:rsidRDefault="00456DC0" w:rsidP="00DE1630">
            <w:pPr>
              <w:rPr>
                <w:sz w:val="28"/>
                <w:szCs w:val="28"/>
              </w:rPr>
            </w:pPr>
            <w:r>
              <w:rPr>
                <w:sz w:val="28"/>
                <w:szCs w:val="28"/>
              </w:rPr>
              <w:t>kneel</w:t>
            </w:r>
          </w:p>
          <w:p w14:paraId="32996CAF" w14:textId="77777777" w:rsidR="00456DC0" w:rsidRDefault="00456DC0" w:rsidP="00DE1630">
            <w:pPr>
              <w:rPr>
                <w:sz w:val="28"/>
                <w:szCs w:val="28"/>
              </w:rPr>
            </w:pPr>
            <w:r>
              <w:rPr>
                <w:sz w:val="28"/>
                <w:szCs w:val="28"/>
              </w:rPr>
              <w:t>known</w:t>
            </w:r>
          </w:p>
          <w:p w14:paraId="42EB45D3" w14:textId="77777777" w:rsidR="00456DC0" w:rsidRDefault="00456DC0" w:rsidP="00DE1630">
            <w:pPr>
              <w:rPr>
                <w:sz w:val="28"/>
                <w:szCs w:val="28"/>
              </w:rPr>
            </w:pPr>
            <w:r>
              <w:rPr>
                <w:sz w:val="28"/>
                <w:szCs w:val="28"/>
              </w:rPr>
              <w:t>sign</w:t>
            </w:r>
          </w:p>
          <w:p w14:paraId="56E277BB" w14:textId="77777777" w:rsidR="00456DC0" w:rsidRPr="008D3FF9" w:rsidRDefault="00456DC0" w:rsidP="00DE1630">
            <w:pPr>
              <w:rPr>
                <w:sz w:val="28"/>
                <w:szCs w:val="28"/>
              </w:rPr>
            </w:pPr>
            <w:r>
              <w:rPr>
                <w:sz w:val="28"/>
                <w:szCs w:val="28"/>
              </w:rPr>
              <w:t>gnome</w:t>
            </w:r>
          </w:p>
        </w:tc>
        <w:tc>
          <w:tcPr>
            <w:tcW w:w="3588" w:type="dxa"/>
          </w:tcPr>
          <w:p w14:paraId="49183718" w14:textId="77777777" w:rsidR="0044351B" w:rsidRDefault="0044351B" w:rsidP="0044351B">
            <w:pPr>
              <w:spacing w:after="29"/>
              <w:rPr>
                <w:color w:val="000000"/>
                <w:sz w:val="28"/>
                <w:szCs w:val="28"/>
              </w:rPr>
            </w:pPr>
            <w:r>
              <w:rPr>
                <w:color w:val="000000"/>
                <w:sz w:val="28"/>
                <w:szCs w:val="28"/>
              </w:rPr>
              <w:t>measure</w:t>
            </w:r>
          </w:p>
          <w:p w14:paraId="41067EB7" w14:textId="77777777" w:rsidR="0044351B" w:rsidRDefault="0044351B" w:rsidP="0044351B">
            <w:pPr>
              <w:spacing w:after="29"/>
              <w:rPr>
                <w:color w:val="000000"/>
                <w:sz w:val="28"/>
                <w:szCs w:val="28"/>
              </w:rPr>
            </w:pPr>
            <w:r>
              <w:rPr>
                <w:color w:val="000000"/>
                <w:sz w:val="28"/>
                <w:szCs w:val="28"/>
              </w:rPr>
              <w:t>treasure</w:t>
            </w:r>
          </w:p>
          <w:p w14:paraId="31381B02" w14:textId="77777777" w:rsidR="0044351B" w:rsidRDefault="0044351B" w:rsidP="0044351B">
            <w:pPr>
              <w:spacing w:after="29"/>
              <w:rPr>
                <w:color w:val="000000"/>
                <w:sz w:val="28"/>
                <w:szCs w:val="28"/>
              </w:rPr>
            </w:pPr>
            <w:r>
              <w:rPr>
                <w:color w:val="000000"/>
                <w:sz w:val="28"/>
                <w:szCs w:val="28"/>
              </w:rPr>
              <w:t>pleasure</w:t>
            </w:r>
          </w:p>
          <w:p w14:paraId="5070DE1D" w14:textId="77777777" w:rsidR="0044351B" w:rsidRPr="007E3704" w:rsidRDefault="0044351B" w:rsidP="0044351B">
            <w:pPr>
              <w:spacing w:after="29"/>
              <w:rPr>
                <w:color w:val="000000"/>
                <w:sz w:val="28"/>
                <w:szCs w:val="28"/>
              </w:rPr>
            </w:pPr>
            <w:r w:rsidRPr="007E3704">
              <w:rPr>
                <w:color w:val="000000"/>
                <w:sz w:val="28"/>
                <w:szCs w:val="28"/>
              </w:rPr>
              <w:t xml:space="preserve">enclosure </w:t>
            </w:r>
          </w:p>
          <w:p w14:paraId="1505D5D4" w14:textId="77777777" w:rsidR="0044351B" w:rsidRDefault="0044351B" w:rsidP="0044351B">
            <w:pPr>
              <w:spacing w:after="30"/>
              <w:rPr>
                <w:color w:val="000000"/>
                <w:sz w:val="28"/>
                <w:szCs w:val="28"/>
              </w:rPr>
            </w:pPr>
            <w:r>
              <w:rPr>
                <w:color w:val="000000"/>
                <w:sz w:val="28"/>
                <w:szCs w:val="28"/>
              </w:rPr>
              <w:t xml:space="preserve"> creature</w:t>
            </w:r>
          </w:p>
          <w:p w14:paraId="1BE8F0F2" w14:textId="77777777" w:rsidR="0044351B" w:rsidRDefault="0044351B" w:rsidP="0044351B">
            <w:pPr>
              <w:spacing w:after="30"/>
              <w:rPr>
                <w:color w:val="000000"/>
                <w:sz w:val="28"/>
                <w:szCs w:val="28"/>
              </w:rPr>
            </w:pPr>
            <w:r>
              <w:rPr>
                <w:color w:val="000000"/>
                <w:sz w:val="28"/>
                <w:szCs w:val="28"/>
              </w:rPr>
              <w:t>furniture</w:t>
            </w:r>
          </w:p>
          <w:p w14:paraId="52703FF7" w14:textId="77777777" w:rsidR="0044351B" w:rsidRDefault="0044351B" w:rsidP="0044351B">
            <w:pPr>
              <w:spacing w:after="30"/>
              <w:rPr>
                <w:color w:val="000000"/>
                <w:sz w:val="28"/>
                <w:szCs w:val="28"/>
              </w:rPr>
            </w:pPr>
            <w:r>
              <w:rPr>
                <w:color w:val="000000"/>
                <w:sz w:val="28"/>
                <w:szCs w:val="28"/>
              </w:rPr>
              <w:t>picture</w:t>
            </w:r>
          </w:p>
          <w:p w14:paraId="3752CE95" w14:textId="77777777" w:rsidR="008D3FF9" w:rsidRPr="0044351B" w:rsidRDefault="0044351B" w:rsidP="0044351B">
            <w:pPr>
              <w:spacing w:after="30"/>
              <w:rPr>
                <w:color w:val="000000"/>
                <w:sz w:val="28"/>
                <w:szCs w:val="28"/>
              </w:rPr>
            </w:pPr>
            <w:r>
              <w:rPr>
                <w:color w:val="000000"/>
                <w:sz w:val="28"/>
                <w:szCs w:val="28"/>
              </w:rPr>
              <w:t>nature</w:t>
            </w:r>
          </w:p>
        </w:tc>
      </w:tr>
      <w:tr w:rsidR="008D3FF9" w14:paraId="3255338C" w14:textId="77777777" w:rsidTr="008D3FF9">
        <w:tc>
          <w:tcPr>
            <w:tcW w:w="3587" w:type="dxa"/>
          </w:tcPr>
          <w:p w14:paraId="7256E30F" w14:textId="77777777" w:rsidR="008D3FF9" w:rsidRPr="001F7020" w:rsidRDefault="00AF2611" w:rsidP="008D3FF9">
            <w:pPr>
              <w:rPr>
                <w:b/>
                <w:sz w:val="28"/>
                <w:szCs w:val="28"/>
              </w:rPr>
            </w:pPr>
            <w:r>
              <w:rPr>
                <w:b/>
                <w:sz w:val="28"/>
                <w:szCs w:val="28"/>
              </w:rPr>
              <w:t xml:space="preserve">- </w:t>
            </w:r>
            <w:proofErr w:type="spellStart"/>
            <w:r>
              <w:rPr>
                <w:b/>
                <w:sz w:val="28"/>
                <w:szCs w:val="28"/>
              </w:rPr>
              <w:t>gue</w:t>
            </w:r>
            <w:proofErr w:type="spellEnd"/>
            <w:r>
              <w:rPr>
                <w:b/>
                <w:sz w:val="28"/>
                <w:szCs w:val="28"/>
              </w:rPr>
              <w:t xml:space="preserve">  / que</w:t>
            </w:r>
          </w:p>
        </w:tc>
        <w:tc>
          <w:tcPr>
            <w:tcW w:w="3588" w:type="dxa"/>
          </w:tcPr>
          <w:p w14:paraId="0A51A45F" w14:textId="77777777" w:rsidR="008D3FF9" w:rsidRPr="001F7020" w:rsidRDefault="0044351B" w:rsidP="008D3FF9">
            <w:pPr>
              <w:rPr>
                <w:b/>
                <w:sz w:val="28"/>
                <w:szCs w:val="28"/>
              </w:rPr>
            </w:pPr>
            <w:proofErr w:type="spellStart"/>
            <w:r>
              <w:rPr>
                <w:b/>
                <w:sz w:val="28"/>
                <w:szCs w:val="28"/>
              </w:rPr>
              <w:t>ei</w:t>
            </w:r>
            <w:proofErr w:type="spellEnd"/>
            <w:r>
              <w:rPr>
                <w:b/>
                <w:sz w:val="28"/>
                <w:szCs w:val="28"/>
              </w:rPr>
              <w:t xml:space="preserve">    /   </w:t>
            </w:r>
            <w:proofErr w:type="spellStart"/>
            <w:r>
              <w:rPr>
                <w:b/>
                <w:sz w:val="28"/>
                <w:szCs w:val="28"/>
              </w:rPr>
              <w:t>eigh</w:t>
            </w:r>
            <w:proofErr w:type="spellEnd"/>
            <w:r>
              <w:rPr>
                <w:b/>
                <w:sz w:val="28"/>
                <w:szCs w:val="28"/>
              </w:rPr>
              <w:t xml:space="preserve">    /   </w:t>
            </w:r>
            <w:proofErr w:type="spellStart"/>
            <w:r>
              <w:rPr>
                <w:b/>
                <w:sz w:val="28"/>
                <w:szCs w:val="28"/>
              </w:rPr>
              <w:t>ey</w:t>
            </w:r>
            <w:proofErr w:type="spellEnd"/>
          </w:p>
        </w:tc>
        <w:tc>
          <w:tcPr>
            <w:tcW w:w="3588" w:type="dxa"/>
          </w:tcPr>
          <w:p w14:paraId="791B95F8" w14:textId="77777777" w:rsidR="008D035D" w:rsidRPr="001F7020" w:rsidRDefault="0044351B" w:rsidP="008D3FF9">
            <w:pPr>
              <w:rPr>
                <w:b/>
                <w:sz w:val="28"/>
                <w:szCs w:val="28"/>
              </w:rPr>
            </w:pPr>
            <w:proofErr w:type="spellStart"/>
            <w:r>
              <w:rPr>
                <w:b/>
                <w:sz w:val="28"/>
                <w:szCs w:val="28"/>
              </w:rPr>
              <w:t>ou</w:t>
            </w:r>
            <w:proofErr w:type="spellEnd"/>
            <w:r>
              <w:rPr>
                <w:b/>
                <w:sz w:val="28"/>
                <w:szCs w:val="28"/>
              </w:rPr>
              <w:t xml:space="preserve"> letter string </w:t>
            </w:r>
          </w:p>
        </w:tc>
      </w:tr>
      <w:tr w:rsidR="008D3FF9" w14:paraId="7F4E7868" w14:textId="77777777" w:rsidTr="00CC7465">
        <w:tc>
          <w:tcPr>
            <w:tcW w:w="3587" w:type="dxa"/>
          </w:tcPr>
          <w:p w14:paraId="09A73D6E" w14:textId="77777777" w:rsidR="00AF2611" w:rsidRDefault="00AF2611" w:rsidP="00CC7465">
            <w:pPr>
              <w:autoSpaceDE w:val="0"/>
              <w:autoSpaceDN w:val="0"/>
              <w:adjustRightInd w:val="0"/>
              <w:rPr>
                <w:color w:val="000000"/>
                <w:sz w:val="28"/>
                <w:szCs w:val="28"/>
              </w:rPr>
            </w:pPr>
            <w:r>
              <w:rPr>
                <w:color w:val="000000"/>
                <w:sz w:val="28"/>
                <w:szCs w:val="28"/>
              </w:rPr>
              <w:t>league</w:t>
            </w:r>
          </w:p>
          <w:p w14:paraId="6FEC67F2" w14:textId="77777777" w:rsidR="00AF2611" w:rsidRDefault="00AF2611" w:rsidP="00CC7465">
            <w:pPr>
              <w:autoSpaceDE w:val="0"/>
              <w:autoSpaceDN w:val="0"/>
              <w:adjustRightInd w:val="0"/>
              <w:rPr>
                <w:color w:val="000000"/>
                <w:sz w:val="28"/>
                <w:szCs w:val="28"/>
              </w:rPr>
            </w:pPr>
            <w:r>
              <w:rPr>
                <w:color w:val="000000"/>
                <w:sz w:val="28"/>
                <w:szCs w:val="28"/>
              </w:rPr>
              <w:t>tongue</w:t>
            </w:r>
          </w:p>
          <w:p w14:paraId="5B5C9796" w14:textId="77777777" w:rsidR="00AF2611" w:rsidRDefault="00AF2611" w:rsidP="00CC7465">
            <w:pPr>
              <w:autoSpaceDE w:val="0"/>
              <w:autoSpaceDN w:val="0"/>
              <w:adjustRightInd w:val="0"/>
              <w:rPr>
                <w:color w:val="000000"/>
                <w:sz w:val="28"/>
                <w:szCs w:val="28"/>
              </w:rPr>
            </w:pPr>
            <w:r>
              <w:rPr>
                <w:color w:val="000000"/>
                <w:sz w:val="28"/>
                <w:szCs w:val="28"/>
              </w:rPr>
              <w:t>antique</w:t>
            </w:r>
          </w:p>
          <w:p w14:paraId="0A304C42" w14:textId="77777777" w:rsidR="008D3FF9" w:rsidRPr="00AF2611" w:rsidRDefault="00AF2611" w:rsidP="00CC7465">
            <w:pPr>
              <w:autoSpaceDE w:val="0"/>
              <w:autoSpaceDN w:val="0"/>
              <w:adjustRightInd w:val="0"/>
              <w:rPr>
                <w:color w:val="000000"/>
                <w:sz w:val="28"/>
                <w:szCs w:val="28"/>
              </w:rPr>
            </w:pPr>
            <w:r w:rsidRPr="007E3704">
              <w:rPr>
                <w:color w:val="000000"/>
                <w:sz w:val="28"/>
                <w:szCs w:val="28"/>
              </w:rPr>
              <w:t>unique</w:t>
            </w:r>
          </w:p>
        </w:tc>
        <w:tc>
          <w:tcPr>
            <w:tcW w:w="3588" w:type="dxa"/>
          </w:tcPr>
          <w:p w14:paraId="79EA2FA1" w14:textId="77777777" w:rsidR="0044351B" w:rsidRDefault="0044351B" w:rsidP="008D3FF9">
            <w:pPr>
              <w:rPr>
                <w:color w:val="000000"/>
                <w:sz w:val="28"/>
                <w:szCs w:val="28"/>
              </w:rPr>
            </w:pPr>
            <w:r>
              <w:rPr>
                <w:color w:val="000000"/>
                <w:sz w:val="28"/>
                <w:szCs w:val="28"/>
              </w:rPr>
              <w:t>vein</w:t>
            </w:r>
          </w:p>
          <w:p w14:paraId="28322169" w14:textId="77777777" w:rsidR="0044351B" w:rsidRDefault="0044351B" w:rsidP="008D3FF9">
            <w:pPr>
              <w:rPr>
                <w:color w:val="000000"/>
                <w:sz w:val="28"/>
                <w:szCs w:val="28"/>
              </w:rPr>
            </w:pPr>
            <w:r>
              <w:rPr>
                <w:color w:val="000000"/>
                <w:sz w:val="28"/>
                <w:szCs w:val="28"/>
              </w:rPr>
              <w:t>weigh</w:t>
            </w:r>
          </w:p>
          <w:p w14:paraId="26387E9B" w14:textId="77777777" w:rsidR="0044351B" w:rsidRDefault="0044351B" w:rsidP="008D3FF9">
            <w:pPr>
              <w:rPr>
                <w:color w:val="000000"/>
                <w:sz w:val="28"/>
                <w:szCs w:val="28"/>
              </w:rPr>
            </w:pPr>
            <w:r>
              <w:rPr>
                <w:color w:val="000000"/>
                <w:sz w:val="28"/>
                <w:szCs w:val="28"/>
              </w:rPr>
              <w:t>eight</w:t>
            </w:r>
          </w:p>
          <w:p w14:paraId="605DC265" w14:textId="77777777" w:rsidR="0044351B" w:rsidRDefault="0044351B" w:rsidP="008D3FF9">
            <w:pPr>
              <w:rPr>
                <w:color w:val="000000"/>
                <w:sz w:val="28"/>
                <w:szCs w:val="28"/>
              </w:rPr>
            </w:pPr>
            <w:r>
              <w:rPr>
                <w:color w:val="000000"/>
                <w:sz w:val="28"/>
                <w:szCs w:val="28"/>
              </w:rPr>
              <w:t>neighbour</w:t>
            </w:r>
          </w:p>
          <w:p w14:paraId="07F77E7A" w14:textId="77777777" w:rsidR="0044351B" w:rsidRDefault="0044351B" w:rsidP="008D3FF9">
            <w:pPr>
              <w:rPr>
                <w:color w:val="000000"/>
                <w:sz w:val="28"/>
                <w:szCs w:val="28"/>
              </w:rPr>
            </w:pPr>
            <w:r>
              <w:rPr>
                <w:color w:val="000000"/>
                <w:sz w:val="28"/>
                <w:szCs w:val="28"/>
              </w:rPr>
              <w:t>they</w:t>
            </w:r>
          </w:p>
          <w:p w14:paraId="3CBBC35F" w14:textId="77777777" w:rsidR="008D3FF9" w:rsidRPr="008D3FF9" w:rsidRDefault="0044351B" w:rsidP="008D3FF9">
            <w:pPr>
              <w:rPr>
                <w:sz w:val="28"/>
                <w:szCs w:val="28"/>
              </w:rPr>
            </w:pPr>
            <w:r w:rsidRPr="007E3704">
              <w:rPr>
                <w:color w:val="000000"/>
                <w:sz w:val="28"/>
                <w:szCs w:val="28"/>
              </w:rPr>
              <w:t>obey</w:t>
            </w:r>
          </w:p>
        </w:tc>
        <w:tc>
          <w:tcPr>
            <w:tcW w:w="3588" w:type="dxa"/>
          </w:tcPr>
          <w:p w14:paraId="0A42DE12" w14:textId="77777777" w:rsidR="0044351B" w:rsidRDefault="0044351B" w:rsidP="008D3FF9">
            <w:pPr>
              <w:rPr>
                <w:color w:val="000000" w:themeColor="text1"/>
                <w:sz w:val="28"/>
                <w:szCs w:val="28"/>
              </w:rPr>
            </w:pPr>
            <w:r>
              <w:rPr>
                <w:color w:val="000000" w:themeColor="text1"/>
                <w:sz w:val="28"/>
                <w:szCs w:val="28"/>
              </w:rPr>
              <w:t>young</w:t>
            </w:r>
          </w:p>
          <w:p w14:paraId="424E01C0" w14:textId="77777777" w:rsidR="0044351B" w:rsidRDefault="0044351B" w:rsidP="008D3FF9">
            <w:pPr>
              <w:rPr>
                <w:color w:val="000000" w:themeColor="text1"/>
                <w:sz w:val="28"/>
                <w:szCs w:val="28"/>
              </w:rPr>
            </w:pPr>
            <w:r>
              <w:rPr>
                <w:color w:val="000000" w:themeColor="text1"/>
                <w:sz w:val="28"/>
                <w:szCs w:val="28"/>
              </w:rPr>
              <w:t>touch</w:t>
            </w:r>
          </w:p>
          <w:p w14:paraId="45A5F8D8" w14:textId="77777777" w:rsidR="0044351B" w:rsidRDefault="0044351B" w:rsidP="008D3FF9">
            <w:pPr>
              <w:rPr>
                <w:color w:val="000000" w:themeColor="text1"/>
                <w:sz w:val="28"/>
                <w:szCs w:val="28"/>
              </w:rPr>
            </w:pPr>
            <w:r>
              <w:rPr>
                <w:color w:val="000000" w:themeColor="text1"/>
                <w:sz w:val="28"/>
                <w:szCs w:val="28"/>
              </w:rPr>
              <w:t>double</w:t>
            </w:r>
          </w:p>
          <w:p w14:paraId="0B4844FF" w14:textId="77777777" w:rsidR="0044351B" w:rsidRDefault="0044351B" w:rsidP="008D3FF9">
            <w:pPr>
              <w:rPr>
                <w:color w:val="000000" w:themeColor="text1"/>
                <w:sz w:val="28"/>
                <w:szCs w:val="28"/>
              </w:rPr>
            </w:pPr>
            <w:r>
              <w:rPr>
                <w:color w:val="000000" w:themeColor="text1"/>
                <w:sz w:val="28"/>
                <w:szCs w:val="28"/>
              </w:rPr>
              <w:t>trouble</w:t>
            </w:r>
          </w:p>
          <w:p w14:paraId="6E8BABE6" w14:textId="77777777" w:rsidR="008D035D" w:rsidRPr="008D3FF9" w:rsidRDefault="0044351B" w:rsidP="008D3FF9">
            <w:pPr>
              <w:rPr>
                <w:sz w:val="28"/>
                <w:szCs w:val="28"/>
              </w:rPr>
            </w:pPr>
            <w:r w:rsidRPr="0044351B">
              <w:rPr>
                <w:color w:val="000000" w:themeColor="text1"/>
                <w:sz w:val="28"/>
                <w:szCs w:val="28"/>
              </w:rPr>
              <w:t>country</w:t>
            </w:r>
          </w:p>
        </w:tc>
      </w:tr>
      <w:tr w:rsidR="008D035D" w14:paraId="0FCFCE70" w14:textId="77777777" w:rsidTr="00CC7465">
        <w:tc>
          <w:tcPr>
            <w:tcW w:w="3587" w:type="dxa"/>
          </w:tcPr>
          <w:p w14:paraId="006E36AE" w14:textId="77777777" w:rsidR="008D035D" w:rsidRPr="00463884" w:rsidRDefault="00463884" w:rsidP="001F7020">
            <w:pPr>
              <w:autoSpaceDE w:val="0"/>
              <w:autoSpaceDN w:val="0"/>
              <w:adjustRightInd w:val="0"/>
              <w:rPr>
                <w:rFonts w:cs="Arial"/>
                <w:b/>
                <w:sz w:val="28"/>
                <w:szCs w:val="28"/>
              </w:rPr>
            </w:pPr>
            <w:r>
              <w:rPr>
                <w:rFonts w:cs="Arial"/>
                <w:b/>
                <w:sz w:val="28"/>
                <w:szCs w:val="28"/>
              </w:rPr>
              <w:t>Plurals ending in f</w:t>
            </w:r>
          </w:p>
        </w:tc>
        <w:tc>
          <w:tcPr>
            <w:tcW w:w="3588" w:type="dxa"/>
          </w:tcPr>
          <w:p w14:paraId="1F345F4B" w14:textId="77777777" w:rsidR="008D035D" w:rsidRPr="008D035D" w:rsidRDefault="0044351B" w:rsidP="001F7020">
            <w:pPr>
              <w:rPr>
                <w:rFonts w:cs="Arial"/>
                <w:b/>
                <w:sz w:val="28"/>
                <w:szCs w:val="28"/>
              </w:rPr>
            </w:pPr>
            <w:proofErr w:type="spellStart"/>
            <w:r>
              <w:rPr>
                <w:rFonts w:cs="Arial"/>
                <w:b/>
                <w:sz w:val="28"/>
                <w:szCs w:val="28"/>
              </w:rPr>
              <w:t>ch</w:t>
            </w:r>
            <w:proofErr w:type="spellEnd"/>
            <w:r>
              <w:rPr>
                <w:rFonts w:cs="Arial"/>
                <w:b/>
                <w:sz w:val="28"/>
                <w:szCs w:val="28"/>
              </w:rPr>
              <w:t xml:space="preserve"> giving the “k” sound </w:t>
            </w:r>
          </w:p>
        </w:tc>
        <w:tc>
          <w:tcPr>
            <w:tcW w:w="3588" w:type="dxa"/>
          </w:tcPr>
          <w:p w14:paraId="37388EEC" w14:textId="77777777" w:rsidR="008D035D" w:rsidRPr="00CC7465" w:rsidRDefault="0044351B" w:rsidP="008D3FF9">
            <w:pPr>
              <w:rPr>
                <w:b/>
                <w:sz w:val="28"/>
                <w:szCs w:val="28"/>
              </w:rPr>
            </w:pPr>
            <w:proofErr w:type="spellStart"/>
            <w:r>
              <w:rPr>
                <w:rFonts w:cs="Arial"/>
                <w:b/>
                <w:sz w:val="28"/>
                <w:szCs w:val="28"/>
              </w:rPr>
              <w:t>ch</w:t>
            </w:r>
            <w:proofErr w:type="spellEnd"/>
            <w:r>
              <w:rPr>
                <w:rFonts w:cs="Arial"/>
                <w:b/>
                <w:sz w:val="28"/>
                <w:szCs w:val="28"/>
              </w:rPr>
              <w:t xml:space="preserve"> giving the “</w:t>
            </w:r>
            <w:proofErr w:type="spellStart"/>
            <w:r>
              <w:rPr>
                <w:rFonts w:cs="Arial"/>
                <w:b/>
                <w:sz w:val="28"/>
                <w:szCs w:val="28"/>
              </w:rPr>
              <w:t>sh</w:t>
            </w:r>
            <w:proofErr w:type="spellEnd"/>
            <w:r>
              <w:rPr>
                <w:rFonts w:cs="Arial"/>
                <w:b/>
                <w:sz w:val="28"/>
                <w:szCs w:val="28"/>
              </w:rPr>
              <w:t>” sound</w:t>
            </w:r>
          </w:p>
        </w:tc>
      </w:tr>
      <w:tr w:rsidR="008D3FF9" w14:paraId="60F4A48B" w14:textId="77777777" w:rsidTr="008D3FF9">
        <w:tc>
          <w:tcPr>
            <w:tcW w:w="3587" w:type="dxa"/>
          </w:tcPr>
          <w:p w14:paraId="322F60A0" w14:textId="77777777" w:rsidR="00463884" w:rsidRDefault="00463884" w:rsidP="008D035D">
            <w:pPr>
              <w:rPr>
                <w:sz w:val="28"/>
                <w:szCs w:val="28"/>
              </w:rPr>
            </w:pPr>
            <w:r>
              <w:rPr>
                <w:sz w:val="28"/>
                <w:szCs w:val="28"/>
              </w:rPr>
              <w:t>thieves</w:t>
            </w:r>
          </w:p>
          <w:p w14:paraId="5E9AADF8" w14:textId="77777777" w:rsidR="00463884" w:rsidRDefault="00463884" w:rsidP="008D035D">
            <w:pPr>
              <w:rPr>
                <w:sz w:val="28"/>
                <w:szCs w:val="28"/>
              </w:rPr>
            </w:pPr>
            <w:r>
              <w:rPr>
                <w:sz w:val="28"/>
                <w:szCs w:val="28"/>
              </w:rPr>
              <w:t>leaves</w:t>
            </w:r>
          </w:p>
          <w:p w14:paraId="6F10E6BF" w14:textId="77777777" w:rsidR="00463884" w:rsidRDefault="00463884" w:rsidP="008D035D">
            <w:pPr>
              <w:rPr>
                <w:sz w:val="28"/>
                <w:szCs w:val="28"/>
              </w:rPr>
            </w:pPr>
            <w:r>
              <w:rPr>
                <w:sz w:val="28"/>
                <w:szCs w:val="28"/>
              </w:rPr>
              <w:t>wolves</w:t>
            </w:r>
          </w:p>
          <w:p w14:paraId="76711D8D" w14:textId="77777777" w:rsidR="00463884" w:rsidRPr="008D3FF9" w:rsidRDefault="00463884" w:rsidP="008D035D">
            <w:pPr>
              <w:rPr>
                <w:sz w:val="28"/>
                <w:szCs w:val="28"/>
              </w:rPr>
            </w:pPr>
            <w:r>
              <w:rPr>
                <w:sz w:val="28"/>
                <w:szCs w:val="28"/>
              </w:rPr>
              <w:t>shelves</w:t>
            </w:r>
          </w:p>
        </w:tc>
        <w:tc>
          <w:tcPr>
            <w:tcW w:w="3588" w:type="dxa"/>
          </w:tcPr>
          <w:p w14:paraId="6C87A747" w14:textId="77777777" w:rsidR="0044351B" w:rsidRDefault="0044351B" w:rsidP="00CC7465">
            <w:pPr>
              <w:rPr>
                <w:color w:val="000000"/>
                <w:sz w:val="28"/>
                <w:szCs w:val="28"/>
              </w:rPr>
            </w:pPr>
            <w:r>
              <w:rPr>
                <w:color w:val="000000"/>
                <w:sz w:val="28"/>
                <w:szCs w:val="28"/>
              </w:rPr>
              <w:t>scheme</w:t>
            </w:r>
          </w:p>
          <w:p w14:paraId="2B292EC7" w14:textId="77777777" w:rsidR="0044351B" w:rsidRDefault="0044351B" w:rsidP="00CC7465">
            <w:pPr>
              <w:rPr>
                <w:color w:val="000000"/>
                <w:sz w:val="28"/>
                <w:szCs w:val="28"/>
              </w:rPr>
            </w:pPr>
            <w:r>
              <w:rPr>
                <w:color w:val="000000"/>
                <w:sz w:val="28"/>
                <w:szCs w:val="28"/>
              </w:rPr>
              <w:t>chorus</w:t>
            </w:r>
          </w:p>
          <w:p w14:paraId="65F455FE" w14:textId="77777777" w:rsidR="0044351B" w:rsidRDefault="0044351B" w:rsidP="00CC7465">
            <w:pPr>
              <w:rPr>
                <w:color w:val="000000"/>
                <w:sz w:val="28"/>
                <w:szCs w:val="28"/>
              </w:rPr>
            </w:pPr>
            <w:r>
              <w:rPr>
                <w:color w:val="000000"/>
                <w:sz w:val="28"/>
                <w:szCs w:val="28"/>
              </w:rPr>
              <w:t>chemist</w:t>
            </w:r>
          </w:p>
          <w:p w14:paraId="6993D8F9" w14:textId="77777777" w:rsidR="00CC7465" w:rsidRPr="00EE6B4E" w:rsidRDefault="0044351B" w:rsidP="00CC7465">
            <w:pPr>
              <w:rPr>
                <w:color w:val="000000"/>
                <w:sz w:val="28"/>
                <w:szCs w:val="28"/>
              </w:rPr>
            </w:pPr>
            <w:r>
              <w:rPr>
                <w:color w:val="000000"/>
                <w:sz w:val="28"/>
                <w:szCs w:val="28"/>
              </w:rPr>
              <w:t>echo</w:t>
            </w:r>
          </w:p>
        </w:tc>
        <w:tc>
          <w:tcPr>
            <w:tcW w:w="3588" w:type="dxa"/>
          </w:tcPr>
          <w:p w14:paraId="67F7B148" w14:textId="77777777" w:rsidR="0044351B" w:rsidRDefault="0044351B" w:rsidP="00CC7465">
            <w:pPr>
              <w:rPr>
                <w:color w:val="000000"/>
                <w:sz w:val="28"/>
                <w:szCs w:val="28"/>
              </w:rPr>
            </w:pPr>
            <w:r>
              <w:rPr>
                <w:color w:val="000000"/>
                <w:sz w:val="28"/>
                <w:szCs w:val="28"/>
              </w:rPr>
              <w:t>chef</w:t>
            </w:r>
          </w:p>
          <w:p w14:paraId="2458F56B" w14:textId="77777777" w:rsidR="0044351B" w:rsidRDefault="0044351B" w:rsidP="00CC7465">
            <w:pPr>
              <w:rPr>
                <w:color w:val="000000"/>
                <w:sz w:val="28"/>
                <w:szCs w:val="28"/>
              </w:rPr>
            </w:pPr>
            <w:r>
              <w:rPr>
                <w:color w:val="000000"/>
                <w:sz w:val="28"/>
                <w:szCs w:val="28"/>
              </w:rPr>
              <w:t>chalet</w:t>
            </w:r>
          </w:p>
          <w:p w14:paraId="03CBD0AF" w14:textId="77777777" w:rsidR="0044351B" w:rsidRDefault="0044351B" w:rsidP="00CC7465">
            <w:pPr>
              <w:rPr>
                <w:color w:val="000000"/>
                <w:sz w:val="28"/>
                <w:szCs w:val="28"/>
              </w:rPr>
            </w:pPr>
            <w:r>
              <w:rPr>
                <w:color w:val="000000"/>
                <w:sz w:val="28"/>
                <w:szCs w:val="28"/>
              </w:rPr>
              <w:t>machine</w:t>
            </w:r>
          </w:p>
          <w:p w14:paraId="3D116FA3" w14:textId="77777777" w:rsidR="00CC7465" w:rsidRPr="008D3FF9" w:rsidRDefault="0044351B" w:rsidP="00CC7465">
            <w:pPr>
              <w:rPr>
                <w:sz w:val="28"/>
                <w:szCs w:val="28"/>
              </w:rPr>
            </w:pPr>
            <w:r w:rsidRPr="007E3704">
              <w:rPr>
                <w:color w:val="000000"/>
                <w:sz w:val="28"/>
                <w:szCs w:val="28"/>
              </w:rPr>
              <w:t>brochure</w:t>
            </w:r>
          </w:p>
        </w:tc>
      </w:tr>
      <w:tr w:rsidR="00390EC4" w14:paraId="6AB77DC9" w14:textId="77777777" w:rsidTr="008D3FF9">
        <w:tc>
          <w:tcPr>
            <w:tcW w:w="3587" w:type="dxa"/>
          </w:tcPr>
          <w:p w14:paraId="24594AA7" w14:textId="77777777" w:rsidR="00390EC4" w:rsidRDefault="00390EC4" w:rsidP="00390EC4">
            <w:pPr>
              <w:rPr>
                <w:b/>
                <w:sz w:val="28"/>
                <w:szCs w:val="28"/>
              </w:rPr>
            </w:pPr>
            <w:r>
              <w:rPr>
                <w:b/>
                <w:sz w:val="28"/>
                <w:szCs w:val="28"/>
              </w:rPr>
              <w:lastRenderedPageBreak/>
              <w:t>Suffixes –er and –</w:t>
            </w:r>
            <w:proofErr w:type="spellStart"/>
            <w:r>
              <w:rPr>
                <w:b/>
                <w:sz w:val="28"/>
                <w:szCs w:val="28"/>
              </w:rPr>
              <w:t>est</w:t>
            </w:r>
            <w:proofErr w:type="spellEnd"/>
            <w:r>
              <w:rPr>
                <w:b/>
                <w:sz w:val="28"/>
                <w:szCs w:val="28"/>
              </w:rPr>
              <w:t xml:space="preserve"> where double the consonant </w:t>
            </w:r>
          </w:p>
        </w:tc>
        <w:tc>
          <w:tcPr>
            <w:tcW w:w="3588" w:type="dxa"/>
          </w:tcPr>
          <w:p w14:paraId="1091C090" w14:textId="77777777" w:rsidR="00390EC4" w:rsidRPr="00AF2611" w:rsidRDefault="00390EC4" w:rsidP="00390EC4">
            <w:pPr>
              <w:rPr>
                <w:b/>
                <w:sz w:val="28"/>
                <w:szCs w:val="28"/>
              </w:rPr>
            </w:pPr>
            <w:r>
              <w:rPr>
                <w:b/>
                <w:sz w:val="28"/>
                <w:szCs w:val="28"/>
              </w:rPr>
              <w:t>Suffixes –er and –</w:t>
            </w:r>
            <w:proofErr w:type="spellStart"/>
            <w:r>
              <w:rPr>
                <w:b/>
                <w:sz w:val="28"/>
                <w:szCs w:val="28"/>
              </w:rPr>
              <w:t>est</w:t>
            </w:r>
            <w:proofErr w:type="spellEnd"/>
            <w:r>
              <w:rPr>
                <w:b/>
                <w:sz w:val="28"/>
                <w:szCs w:val="28"/>
              </w:rPr>
              <w:t xml:space="preserve"> where drop the y and add </w:t>
            </w:r>
            <w:proofErr w:type="spellStart"/>
            <w:r>
              <w:rPr>
                <w:b/>
                <w:sz w:val="28"/>
                <w:szCs w:val="28"/>
              </w:rPr>
              <w:t>i</w:t>
            </w:r>
            <w:proofErr w:type="spellEnd"/>
          </w:p>
        </w:tc>
        <w:tc>
          <w:tcPr>
            <w:tcW w:w="3588" w:type="dxa"/>
          </w:tcPr>
          <w:p w14:paraId="42950A43" w14:textId="77777777" w:rsidR="00390EC4" w:rsidRPr="00AF2611" w:rsidRDefault="00390EC4" w:rsidP="00390EC4">
            <w:pPr>
              <w:rPr>
                <w:b/>
                <w:sz w:val="28"/>
                <w:szCs w:val="28"/>
              </w:rPr>
            </w:pPr>
            <w:proofErr w:type="spellStart"/>
            <w:r>
              <w:rPr>
                <w:b/>
                <w:sz w:val="28"/>
                <w:szCs w:val="28"/>
              </w:rPr>
              <w:t>sc</w:t>
            </w:r>
            <w:proofErr w:type="spellEnd"/>
            <w:r>
              <w:rPr>
                <w:b/>
                <w:sz w:val="28"/>
                <w:szCs w:val="28"/>
              </w:rPr>
              <w:t xml:space="preserve"> letter string </w:t>
            </w:r>
          </w:p>
        </w:tc>
      </w:tr>
      <w:tr w:rsidR="00390EC4" w14:paraId="11A433D5" w14:textId="77777777" w:rsidTr="008D3FF9">
        <w:tc>
          <w:tcPr>
            <w:tcW w:w="3587" w:type="dxa"/>
          </w:tcPr>
          <w:p w14:paraId="1C6172DF" w14:textId="77777777" w:rsidR="00390EC4" w:rsidRDefault="00390EC4" w:rsidP="00390EC4">
            <w:pPr>
              <w:rPr>
                <w:rFonts w:cs="Arial"/>
                <w:sz w:val="28"/>
                <w:szCs w:val="28"/>
              </w:rPr>
            </w:pPr>
            <w:r>
              <w:rPr>
                <w:rFonts w:cs="Arial"/>
                <w:sz w:val="28"/>
                <w:szCs w:val="28"/>
              </w:rPr>
              <w:t>hotter</w:t>
            </w:r>
          </w:p>
          <w:p w14:paraId="6180893C" w14:textId="77777777" w:rsidR="00390EC4" w:rsidRDefault="00390EC4" w:rsidP="00390EC4">
            <w:pPr>
              <w:rPr>
                <w:rFonts w:cs="Arial"/>
                <w:sz w:val="28"/>
                <w:szCs w:val="28"/>
              </w:rPr>
            </w:pPr>
            <w:r>
              <w:rPr>
                <w:rFonts w:cs="Arial"/>
                <w:sz w:val="28"/>
                <w:szCs w:val="28"/>
              </w:rPr>
              <w:t>hottest</w:t>
            </w:r>
          </w:p>
          <w:p w14:paraId="1B1DB3CB" w14:textId="77777777" w:rsidR="00390EC4" w:rsidRDefault="00390EC4" w:rsidP="00390EC4">
            <w:pPr>
              <w:rPr>
                <w:rFonts w:cs="Arial"/>
                <w:sz w:val="28"/>
                <w:szCs w:val="28"/>
              </w:rPr>
            </w:pPr>
            <w:r>
              <w:rPr>
                <w:rFonts w:cs="Arial"/>
                <w:sz w:val="28"/>
                <w:szCs w:val="28"/>
              </w:rPr>
              <w:t>braver</w:t>
            </w:r>
          </w:p>
          <w:p w14:paraId="5D8722EC" w14:textId="77777777" w:rsidR="00390EC4" w:rsidRDefault="00390EC4" w:rsidP="00390EC4">
            <w:pPr>
              <w:rPr>
                <w:rFonts w:cs="Arial"/>
                <w:sz w:val="28"/>
                <w:szCs w:val="28"/>
              </w:rPr>
            </w:pPr>
            <w:r>
              <w:rPr>
                <w:rFonts w:cs="Arial"/>
                <w:sz w:val="28"/>
                <w:szCs w:val="28"/>
              </w:rPr>
              <w:t xml:space="preserve">bravest </w:t>
            </w:r>
          </w:p>
          <w:p w14:paraId="2453B012" w14:textId="77777777" w:rsidR="00390EC4" w:rsidRDefault="00390EC4" w:rsidP="00390EC4">
            <w:pPr>
              <w:rPr>
                <w:rFonts w:cs="Arial"/>
                <w:sz w:val="28"/>
                <w:szCs w:val="28"/>
              </w:rPr>
            </w:pPr>
            <w:r>
              <w:rPr>
                <w:rFonts w:cs="Arial"/>
                <w:sz w:val="28"/>
                <w:szCs w:val="28"/>
              </w:rPr>
              <w:t>slimmer</w:t>
            </w:r>
          </w:p>
          <w:p w14:paraId="39967170" w14:textId="77777777" w:rsidR="00390EC4" w:rsidRPr="0094581A" w:rsidRDefault="00456DC0" w:rsidP="00390EC4">
            <w:pPr>
              <w:rPr>
                <w:rFonts w:cs="Arial"/>
                <w:sz w:val="28"/>
                <w:szCs w:val="28"/>
              </w:rPr>
            </w:pPr>
            <w:r>
              <w:rPr>
                <w:rFonts w:cs="Arial"/>
                <w:sz w:val="28"/>
                <w:szCs w:val="28"/>
              </w:rPr>
              <w:t>taller</w:t>
            </w:r>
          </w:p>
        </w:tc>
        <w:tc>
          <w:tcPr>
            <w:tcW w:w="3588" w:type="dxa"/>
          </w:tcPr>
          <w:p w14:paraId="5B8AB9CA" w14:textId="77777777" w:rsidR="00390EC4" w:rsidRDefault="00390EC4" w:rsidP="00390EC4">
            <w:pPr>
              <w:rPr>
                <w:sz w:val="28"/>
                <w:szCs w:val="28"/>
              </w:rPr>
            </w:pPr>
            <w:r>
              <w:rPr>
                <w:sz w:val="28"/>
                <w:szCs w:val="28"/>
              </w:rPr>
              <w:t>happier</w:t>
            </w:r>
          </w:p>
          <w:p w14:paraId="74066DFF" w14:textId="77777777" w:rsidR="00390EC4" w:rsidRDefault="00390EC4" w:rsidP="00390EC4">
            <w:pPr>
              <w:rPr>
                <w:sz w:val="28"/>
                <w:szCs w:val="28"/>
              </w:rPr>
            </w:pPr>
            <w:r>
              <w:rPr>
                <w:sz w:val="28"/>
                <w:szCs w:val="28"/>
              </w:rPr>
              <w:t>runnier</w:t>
            </w:r>
          </w:p>
          <w:p w14:paraId="35B6B3E4" w14:textId="77777777" w:rsidR="00390EC4" w:rsidRDefault="00390EC4" w:rsidP="00390EC4">
            <w:pPr>
              <w:rPr>
                <w:sz w:val="28"/>
                <w:szCs w:val="28"/>
              </w:rPr>
            </w:pPr>
            <w:r>
              <w:rPr>
                <w:sz w:val="28"/>
                <w:szCs w:val="28"/>
              </w:rPr>
              <w:t xml:space="preserve">sloppiest </w:t>
            </w:r>
          </w:p>
          <w:p w14:paraId="3D200D2B" w14:textId="77777777" w:rsidR="00390EC4" w:rsidRDefault="00390EC4" w:rsidP="00390EC4">
            <w:pPr>
              <w:rPr>
                <w:sz w:val="28"/>
                <w:szCs w:val="28"/>
              </w:rPr>
            </w:pPr>
            <w:r>
              <w:rPr>
                <w:sz w:val="28"/>
                <w:szCs w:val="28"/>
              </w:rPr>
              <w:t xml:space="preserve">waviest </w:t>
            </w:r>
          </w:p>
          <w:p w14:paraId="11A5EE36" w14:textId="77777777" w:rsidR="00390EC4" w:rsidRDefault="00390EC4" w:rsidP="00390EC4">
            <w:pPr>
              <w:rPr>
                <w:sz w:val="28"/>
                <w:szCs w:val="28"/>
              </w:rPr>
            </w:pPr>
            <w:r>
              <w:rPr>
                <w:sz w:val="28"/>
                <w:szCs w:val="28"/>
              </w:rPr>
              <w:t xml:space="preserve">hungriest </w:t>
            </w:r>
          </w:p>
          <w:p w14:paraId="25B03AF3" w14:textId="77777777" w:rsidR="00390EC4" w:rsidRPr="00390EC4" w:rsidRDefault="00390EC4" w:rsidP="00390EC4">
            <w:pPr>
              <w:rPr>
                <w:sz w:val="28"/>
                <w:szCs w:val="28"/>
              </w:rPr>
            </w:pPr>
            <w:r>
              <w:rPr>
                <w:sz w:val="28"/>
                <w:szCs w:val="28"/>
              </w:rPr>
              <w:t xml:space="preserve">hungrier </w:t>
            </w:r>
          </w:p>
        </w:tc>
        <w:tc>
          <w:tcPr>
            <w:tcW w:w="3588" w:type="dxa"/>
          </w:tcPr>
          <w:p w14:paraId="74D251FE" w14:textId="77777777" w:rsidR="00390EC4" w:rsidRDefault="00390EC4" w:rsidP="00390EC4">
            <w:pPr>
              <w:rPr>
                <w:color w:val="000000"/>
                <w:sz w:val="28"/>
                <w:szCs w:val="28"/>
              </w:rPr>
            </w:pPr>
            <w:r>
              <w:rPr>
                <w:color w:val="000000"/>
                <w:sz w:val="28"/>
                <w:szCs w:val="28"/>
              </w:rPr>
              <w:t>science</w:t>
            </w:r>
          </w:p>
          <w:p w14:paraId="43A075AF" w14:textId="77777777" w:rsidR="00390EC4" w:rsidRDefault="00390EC4" w:rsidP="00390EC4">
            <w:pPr>
              <w:rPr>
                <w:color w:val="000000"/>
                <w:sz w:val="28"/>
                <w:szCs w:val="28"/>
              </w:rPr>
            </w:pPr>
            <w:r>
              <w:rPr>
                <w:color w:val="000000"/>
                <w:sz w:val="28"/>
                <w:szCs w:val="28"/>
              </w:rPr>
              <w:t>scene</w:t>
            </w:r>
          </w:p>
          <w:p w14:paraId="7DCF9083" w14:textId="77777777" w:rsidR="00390EC4" w:rsidRDefault="00390EC4" w:rsidP="00390EC4">
            <w:pPr>
              <w:rPr>
                <w:color w:val="000000"/>
                <w:sz w:val="28"/>
                <w:szCs w:val="28"/>
              </w:rPr>
            </w:pPr>
            <w:r>
              <w:rPr>
                <w:color w:val="000000"/>
                <w:sz w:val="28"/>
                <w:szCs w:val="28"/>
              </w:rPr>
              <w:t>discipline</w:t>
            </w:r>
          </w:p>
          <w:p w14:paraId="1EE7FEE8" w14:textId="77777777" w:rsidR="00390EC4" w:rsidRDefault="00390EC4" w:rsidP="00390EC4">
            <w:pPr>
              <w:rPr>
                <w:color w:val="000000"/>
                <w:sz w:val="28"/>
                <w:szCs w:val="28"/>
              </w:rPr>
            </w:pPr>
            <w:r>
              <w:rPr>
                <w:color w:val="000000"/>
                <w:sz w:val="28"/>
                <w:szCs w:val="28"/>
              </w:rPr>
              <w:t>fascinate</w:t>
            </w:r>
          </w:p>
          <w:p w14:paraId="452AD3F0" w14:textId="77777777" w:rsidR="00390EC4" w:rsidRDefault="00390EC4" w:rsidP="00390EC4">
            <w:pPr>
              <w:rPr>
                <w:color w:val="000000"/>
                <w:sz w:val="28"/>
                <w:szCs w:val="28"/>
              </w:rPr>
            </w:pPr>
            <w:r w:rsidRPr="007E3704">
              <w:rPr>
                <w:color w:val="000000"/>
                <w:sz w:val="28"/>
                <w:szCs w:val="28"/>
              </w:rPr>
              <w:t>crescent</w:t>
            </w:r>
          </w:p>
          <w:p w14:paraId="171166DF" w14:textId="77777777" w:rsidR="00390EC4" w:rsidRDefault="00390EC4" w:rsidP="00390EC4">
            <w:pPr>
              <w:rPr>
                <w:b/>
                <w:sz w:val="28"/>
                <w:szCs w:val="28"/>
              </w:rPr>
            </w:pPr>
            <w:r>
              <w:rPr>
                <w:color w:val="000000"/>
                <w:sz w:val="28"/>
                <w:szCs w:val="28"/>
              </w:rPr>
              <w:t>scent</w:t>
            </w:r>
          </w:p>
        </w:tc>
      </w:tr>
      <w:tr w:rsidR="0094581A" w14:paraId="79DC0F18" w14:textId="77777777" w:rsidTr="008D3FF9">
        <w:tc>
          <w:tcPr>
            <w:tcW w:w="3587" w:type="dxa"/>
          </w:tcPr>
          <w:p w14:paraId="63653C68" w14:textId="77777777" w:rsidR="0094581A" w:rsidRDefault="00390EC4" w:rsidP="00CC7465">
            <w:pPr>
              <w:rPr>
                <w:b/>
                <w:sz w:val="28"/>
                <w:szCs w:val="28"/>
              </w:rPr>
            </w:pPr>
            <w:r>
              <w:rPr>
                <w:b/>
                <w:sz w:val="28"/>
                <w:szCs w:val="28"/>
              </w:rPr>
              <w:t xml:space="preserve">Plural rules adding – s </w:t>
            </w:r>
          </w:p>
          <w:p w14:paraId="3DCB4D4E" w14:textId="77777777" w:rsidR="000460C5" w:rsidRDefault="000460C5" w:rsidP="00CC7465">
            <w:pPr>
              <w:rPr>
                <w:b/>
                <w:sz w:val="28"/>
                <w:szCs w:val="28"/>
              </w:rPr>
            </w:pPr>
            <w:r>
              <w:rPr>
                <w:b/>
                <w:sz w:val="28"/>
                <w:szCs w:val="28"/>
              </w:rPr>
              <w:t xml:space="preserve">-es ( ends in </w:t>
            </w:r>
            <w:proofErr w:type="spellStart"/>
            <w:r>
              <w:rPr>
                <w:b/>
                <w:sz w:val="28"/>
                <w:szCs w:val="28"/>
              </w:rPr>
              <w:t>ch</w:t>
            </w:r>
            <w:proofErr w:type="spellEnd"/>
            <w:r>
              <w:rPr>
                <w:b/>
                <w:sz w:val="28"/>
                <w:szCs w:val="28"/>
              </w:rPr>
              <w:t xml:space="preserve"> / </w:t>
            </w:r>
            <w:proofErr w:type="spellStart"/>
            <w:r>
              <w:rPr>
                <w:b/>
                <w:sz w:val="28"/>
                <w:szCs w:val="28"/>
              </w:rPr>
              <w:t>sh</w:t>
            </w:r>
            <w:proofErr w:type="spellEnd"/>
            <w:r>
              <w:rPr>
                <w:b/>
                <w:sz w:val="28"/>
                <w:szCs w:val="28"/>
              </w:rPr>
              <w:t xml:space="preserve"> / x / o)</w:t>
            </w:r>
          </w:p>
          <w:p w14:paraId="3B6175EA" w14:textId="77777777" w:rsidR="000460C5" w:rsidRDefault="000460C5" w:rsidP="00CC7465">
            <w:pPr>
              <w:rPr>
                <w:b/>
                <w:sz w:val="28"/>
                <w:szCs w:val="28"/>
              </w:rPr>
            </w:pPr>
            <w:r>
              <w:rPr>
                <w:b/>
                <w:sz w:val="28"/>
                <w:szCs w:val="28"/>
              </w:rPr>
              <w:t>-</w:t>
            </w:r>
            <w:proofErr w:type="spellStart"/>
            <w:r>
              <w:rPr>
                <w:b/>
                <w:sz w:val="28"/>
                <w:szCs w:val="28"/>
              </w:rPr>
              <w:t>ves</w:t>
            </w:r>
            <w:proofErr w:type="spellEnd"/>
            <w:r>
              <w:rPr>
                <w:b/>
                <w:sz w:val="28"/>
                <w:szCs w:val="28"/>
              </w:rPr>
              <w:t xml:space="preserve"> ( ends in f )</w:t>
            </w:r>
          </w:p>
          <w:p w14:paraId="24F55DEA" w14:textId="77777777" w:rsidR="000460C5" w:rsidRDefault="000460C5" w:rsidP="00CC7465">
            <w:pPr>
              <w:rPr>
                <w:b/>
                <w:sz w:val="28"/>
                <w:szCs w:val="28"/>
              </w:rPr>
            </w:pPr>
            <w:r>
              <w:rPr>
                <w:b/>
                <w:sz w:val="28"/>
                <w:szCs w:val="28"/>
              </w:rPr>
              <w:t>-</w:t>
            </w:r>
            <w:proofErr w:type="spellStart"/>
            <w:r>
              <w:rPr>
                <w:b/>
                <w:sz w:val="28"/>
                <w:szCs w:val="28"/>
              </w:rPr>
              <w:t>ies</w:t>
            </w:r>
            <w:proofErr w:type="spellEnd"/>
            <w:r>
              <w:rPr>
                <w:b/>
                <w:sz w:val="28"/>
                <w:szCs w:val="28"/>
              </w:rPr>
              <w:t xml:space="preserve"> ( ends in y )</w:t>
            </w:r>
          </w:p>
        </w:tc>
        <w:tc>
          <w:tcPr>
            <w:tcW w:w="3588" w:type="dxa"/>
          </w:tcPr>
          <w:p w14:paraId="74208D8E" w14:textId="77777777" w:rsidR="0094581A" w:rsidRDefault="000C01E3" w:rsidP="008D3FF9">
            <w:pPr>
              <w:rPr>
                <w:b/>
                <w:sz w:val="28"/>
                <w:szCs w:val="28"/>
              </w:rPr>
            </w:pPr>
            <w:r>
              <w:rPr>
                <w:b/>
                <w:sz w:val="28"/>
                <w:szCs w:val="28"/>
              </w:rPr>
              <w:t xml:space="preserve">- </w:t>
            </w:r>
            <w:proofErr w:type="spellStart"/>
            <w:r>
              <w:rPr>
                <w:b/>
                <w:sz w:val="28"/>
                <w:szCs w:val="28"/>
              </w:rPr>
              <w:t>tion</w:t>
            </w:r>
            <w:proofErr w:type="spellEnd"/>
            <w:r>
              <w:rPr>
                <w:b/>
                <w:sz w:val="28"/>
                <w:szCs w:val="28"/>
              </w:rPr>
              <w:t xml:space="preserve">  /  -</w:t>
            </w:r>
            <w:proofErr w:type="spellStart"/>
            <w:r>
              <w:rPr>
                <w:b/>
                <w:sz w:val="28"/>
                <w:szCs w:val="28"/>
              </w:rPr>
              <w:t>sion</w:t>
            </w:r>
            <w:proofErr w:type="spellEnd"/>
            <w:r>
              <w:rPr>
                <w:b/>
                <w:sz w:val="28"/>
                <w:szCs w:val="28"/>
              </w:rPr>
              <w:t xml:space="preserve">  /  </w:t>
            </w:r>
            <w:proofErr w:type="spellStart"/>
            <w:r>
              <w:rPr>
                <w:b/>
                <w:sz w:val="28"/>
                <w:szCs w:val="28"/>
              </w:rPr>
              <w:t>cian</w:t>
            </w:r>
            <w:proofErr w:type="spellEnd"/>
          </w:p>
        </w:tc>
        <w:tc>
          <w:tcPr>
            <w:tcW w:w="3588" w:type="dxa"/>
          </w:tcPr>
          <w:p w14:paraId="1FE37F97" w14:textId="77777777" w:rsidR="0094581A" w:rsidRDefault="00463884" w:rsidP="008D3FF9">
            <w:pPr>
              <w:rPr>
                <w:b/>
                <w:sz w:val="28"/>
                <w:szCs w:val="28"/>
              </w:rPr>
            </w:pPr>
            <w:r>
              <w:rPr>
                <w:b/>
                <w:sz w:val="28"/>
                <w:szCs w:val="28"/>
              </w:rPr>
              <w:t>Suffix  -</w:t>
            </w:r>
            <w:proofErr w:type="spellStart"/>
            <w:r>
              <w:rPr>
                <w:b/>
                <w:sz w:val="28"/>
                <w:szCs w:val="28"/>
              </w:rPr>
              <w:t>ful</w:t>
            </w:r>
            <w:proofErr w:type="spellEnd"/>
          </w:p>
          <w:p w14:paraId="75A29932" w14:textId="77777777" w:rsidR="00456DC0" w:rsidRPr="00456DC0" w:rsidRDefault="00456DC0" w:rsidP="008D3FF9">
            <w:pPr>
              <w:rPr>
                <w:sz w:val="28"/>
                <w:szCs w:val="28"/>
              </w:rPr>
            </w:pPr>
          </w:p>
        </w:tc>
      </w:tr>
      <w:tr w:rsidR="0094581A" w14:paraId="6458A43F" w14:textId="77777777" w:rsidTr="008D3FF9">
        <w:tc>
          <w:tcPr>
            <w:tcW w:w="3587" w:type="dxa"/>
          </w:tcPr>
          <w:p w14:paraId="0A3BF658" w14:textId="77777777" w:rsidR="000460C5" w:rsidRDefault="000460C5" w:rsidP="000460C5">
            <w:pPr>
              <w:rPr>
                <w:sz w:val="28"/>
                <w:szCs w:val="28"/>
              </w:rPr>
            </w:pPr>
            <w:r>
              <w:rPr>
                <w:sz w:val="28"/>
                <w:szCs w:val="28"/>
              </w:rPr>
              <w:t>heroes</w:t>
            </w:r>
          </w:p>
          <w:p w14:paraId="396653BA" w14:textId="77777777" w:rsidR="000460C5" w:rsidRDefault="000460C5" w:rsidP="000460C5">
            <w:pPr>
              <w:rPr>
                <w:sz w:val="28"/>
                <w:szCs w:val="28"/>
              </w:rPr>
            </w:pPr>
            <w:r>
              <w:rPr>
                <w:sz w:val="28"/>
                <w:szCs w:val="28"/>
              </w:rPr>
              <w:t>echoes</w:t>
            </w:r>
          </w:p>
          <w:p w14:paraId="25A6E488" w14:textId="77777777" w:rsidR="000460C5" w:rsidRDefault="000460C5" w:rsidP="000460C5">
            <w:pPr>
              <w:rPr>
                <w:sz w:val="28"/>
                <w:szCs w:val="28"/>
              </w:rPr>
            </w:pPr>
            <w:r>
              <w:rPr>
                <w:sz w:val="28"/>
                <w:szCs w:val="28"/>
              </w:rPr>
              <w:t>churches</w:t>
            </w:r>
          </w:p>
          <w:p w14:paraId="0E9A06B5" w14:textId="77777777" w:rsidR="000460C5" w:rsidRDefault="000460C5" w:rsidP="000460C5">
            <w:pPr>
              <w:rPr>
                <w:sz w:val="28"/>
                <w:szCs w:val="28"/>
              </w:rPr>
            </w:pPr>
            <w:r>
              <w:rPr>
                <w:sz w:val="28"/>
                <w:szCs w:val="28"/>
              </w:rPr>
              <w:t>lunches</w:t>
            </w:r>
          </w:p>
          <w:p w14:paraId="4600044D" w14:textId="77777777" w:rsidR="000460C5" w:rsidRDefault="000460C5" w:rsidP="000460C5">
            <w:pPr>
              <w:rPr>
                <w:sz w:val="28"/>
                <w:szCs w:val="28"/>
              </w:rPr>
            </w:pPr>
            <w:r>
              <w:rPr>
                <w:sz w:val="28"/>
                <w:szCs w:val="28"/>
              </w:rPr>
              <w:t>bushes</w:t>
            </w:r>
          </w:p>
          <w:p w14:paraId="09B1E0CF" w14:textId="77777777" w:rsidR="000460C5" w:rsidRDefault="000460C5" w:rsidP="000460C5">
            <w:pPr>
              <w:rPr>
                <w:sz w:val="28"/>
                <w:szCs w:val="28"/>
              </w:rPr>
            </w:pPr>
            <w:r>
              <w:rPr>
                <w:sz w:val="28"/>
                <w:szCs w:val="28"/>
              </w:rPr>
              <w:t xml:space="preserve">watches </w:t>
            </w:r>
          </w:p>
          <w:p w14:paraId="080A08B8" w14:textId="77777777" w:rsidR="007B4A87" w:rsidRDefault="000460C5" w:rsidP="000460C5">
            <w:pPr>
              <w:rPr>
                <w:sz w:val="28"/>
                <w:szCs w:val="28"/>
              </w:rPr>
            </w:pPr>
            <w:r>
              <w:rPr>
                <w:sz w:val="28"/>
                <w:szCs w:val="28"/>
              </w:rPr>
              <w:t>hisses</w:t>
            </w:r>
          </w:p>
          <w:p w14:paraId="03FD3212" w14:textId="77777777" w:rsidR="000460C5" w:rsidRDefault="000460C5" w:rsidP="000460C5">
            <w:pPr>
              <w:rPr>
                <w:sz w:val="28"/>
                <w:szCs w:val="28"/>
              </w:rPr>
            </w:pPr>
            <w:r>
              <w:rPr>
                <w:sz w:val="28"/>
                <w:szCs w:val="28"/>
              </w:rPr>
              <w:t xml:space="preserve">parties </w:t>
            </w:r>
          </w:p>
          <w:p w14:paraId="23768AFF" w14:textId="77777777" w:rsidR="000460C5" w:rsidRDefault="000460C5" w:rsidP="000460C5">
            <w:pPr>
              <w:rPr>
                <w:sz w:val="28"/>
                <w:szCs w:val="28"/>
              </w:rPr>
            </w:pPr>
            <w:r>
              <w:rPr>
                <w:sz w:val="28"/>
                <w:szCs w:val="28"/>
              </w:rPr>
              <w:t>babies</w:t>
            </w:r>
          </w:p>
          <w:p w14:paraId="15BF23CB" w14:textId="77777777" w:rsidR="000460C5" w:rsidRDefault="000460C5" w:rsidP="000460C5">
            <w:pPr>
              <w:rPr>
                <w:sz w:val="28"/>
                <w:szCs w:val="28"/>
              </w:rPr>
            </w:pPr>
            <w:r>
              <w:rPr>
                <w:sz w:val="28"/>
                <w:szCs w:val="28"/>
              </w:rPr>
              <w:t>cities</w:t>
            </w:r>
          </w:p>
          <w:p w14:paraId="60CCDD57" w14:textId="77777777" w:rsidR="000460C5" w:rsidRDefault="000460C5" w:rsidP="000460C5">
            <w:pPr>
              <w:rPr>
                <w:sz w:val="28"/>
                <w:szCs w:val="28"/>
              </w:rPr>
            </w:pPr>
            <w:r>
              <w:rPr>
                <w:sz w:val="28"/>
                <w:szCs w:val="28"/>
              </w:rPr>
              <w:t>tries</w:t>
            </w:r>
          </w:p>
          <w:p w14:paraId="2E542E18" w14:textId="77777777" w:rsidR="000460C5" w:rsidRDefault="000460C5" w:rsidP="000460C5">
            <w:pPr>
              <w:rPr>
                <w:sz w:val="28"/>
                <w:szCs w:val="28"/>
              </w:rPr>
            </w:pPr>
            <w:r>
              <w:rPr>
                <w:sz w:val="28"/>
                <w:szCs w:val="28"/>
              </w:rPr>
              <w:t>jellies</w:t>
            </w:r>
          </w:p>
          <w:p w14:paraId="6E79203D" w14:textId="77777777" w:rsidR="000460C5" w:rsidRDefault="000460C5" w:rsidP="000460C5">
            <w:pPr>
              <w:rPr>
                <w:sz w:val="28"/>
                <w:szCs w:val="28"/>
              </w:rPr>
            </w:pPr>
            <w:r>
              <w:rPr>
                <w:sz w:val="28"/>
                <w:szCs w:val="28"/>
              </w:rPr>
              <w:t>knives</w:t>
            </w:r>
          </w:p>
          <w:p w14:paraId="37D6B5FA" w14:textId="77777777" w:rsidR="000460C5" w:rsidRDefault="000460C5" w:rsidP="000460C5">
            <w:pPr>
              <w:rPr>
                <w:sz w:val="28"/>
                <w:szCs w:val="28"/>
              </w:rPr>
            </w:pPr>
            <w:r>
              <w:rPr>
                <w:sz w:val="28"/>
                <w:szCs w:val="28"/>
              </w:rPr>
              <w:t>wolves</w:t>
            </w:r>
          </w:p>
          <w:p w14:paraId="43100E5D" w14:textId="77777777" w:rsidR="000460C5" w:rsidRDefault="000460C5" w:rsidP="000460C5">
            <w:pPr>
              <w:rPr>
                <w:sz w:val="28"/>
                <w:szCs w:val="28"/>
              </w:rPr>
            </w:pPr>
            <w:r>
              <w:rPr>
                <w:sz w:val="28"/>
                <w:szCs w:val="28"/>
              </w:rPr>
              <w:t>leaves</w:t>
            </w:r>
          </w:p>
          <w:p w14:paraId="5A03D7C1" w14:textId="77777777" w:rsidR="000460C5" w:rsidRPr="000460C5" w:rsidRDefault="000460C5" w:rsidP="000460C5">
            <w:pPr>
              <w:rPr>
                <w:sz w:val="28"/>
                <w:szCs w:val="28"/>
              </w:rPr>
            </w:pPr>
            <w:r>
              <w:rPr>
                <w:sz w:val="28"/>
                <w:szCs w:val="28"/>
              </w:rPr>
              <w:t>thieves</w:t>
            </w:r>
          </w:p>
        </w:tc>
        <w:tc>
          <w:tcPr>
            <w:tcW w:w="3588" w:type="dxa"/>
          </w:tcPr>
          <w:p w14:paraId="6078FC60" w14:textId="77777777" w:rsidR="000C01E3" w:rsidRDefault="000C01E3" w:rsidP="000C01E3">
            <w:pPr>
              <w:spacing w:after="29"/>
              <w:rPr>
                <w:color w:val="000000"/>
                <w:sz w:val="28"/>
                <w:szCs w:val="28"/>
              </w:rPr>
            </w:pPr>
            <w:r>
              <w:rPr>
                <w:color w:val="000000"/>
                <w:sz w:val="28"/>
                <w:szCs w:val="28"/>
              </w:rPr>
              <w:t>invention</w:t>
            </w:r>
          </w:p>
          <w:p w14:paraId="1C76D2FB" w14:textId="77777777" w:rsidR="000C01E3" w:rsidRDefault="000C01E3" w:rsidP="000C01E3">
            <w:pPr>
              <w:spacing w:after="29"/>
              <w:rPr>
                <w:color w:val="000000"/>
                <w:sz w:val="28"/>
                <w:szCs w:val="28"/>
              </w:rPr>
            </w:pPr>
            <w:r>
              <w:rPr>
                <w:color w:val="000000"/>
                <w:sz w:val="28"/>
                <w:szCs w:val="28"/>
              </w:rPr>
              <w:t>injection</w:t>
            </w:r>
          </w:p>
          <w:p w14:paraId="1588B470" w14:textId="77777777" w:rsidR="000C01E3" w:rsidRDefault="000C01E3" w:rsidP="000C01E3">
            <w:pPr>
              <w:spacing w:after="29"/>
              <w:rPr>
                <w:color w:val="000000"/>
                <w:sz w:val="28"/>
                <w:szCs w:val="28"/>
              </w:rPr>
            </w:pPr>
            <w:r>
              <w:rPr>
                <w:color w:val="000000"/>
                <w:sz w:val="28"/>
                <w:szCs w:val="28"/>
              </w:rPr>
              <w:t>action</w:t>
            </w:r>
          </w:p>
          <w:p w14:paraId="387EEA94" w14:textId="77777777" w:rsidR="000C01E3" w:rsidRDefault="000C01E3" w:rsidP="000C01E3">
            <w:pPr>
              <w:spacing w:after="29"/>
              <w:rPr>
                <w:color w:val="000000"/>
                <w:sz w:val="28"/>
                <w:szCs w:val="28"/>
              </w:rPr>
            </w:pPr>
            <w:r>
              <w:rPr>
                <w:color w:val="000000"/>
                <w:sz w:val="28"/>
                <w:szCs w:val="28"/>
              </w:rPr>
              <w:t>hesitation</w:t>
            </w:r>
          </w:p>
          <w:p w14:paraId="77FA0AF3" w14:textId="77777777" w:rsidR="000C01E3" w:rsidRDefault="000C01E3" w:rsidP="000C01E3">
            <w:pPr>
              <w:spacing w:after="29"/>
              <w:rPr>
                <w:b/>
                <w:color w:val="000000"/>
                <w:sz w:val="28"/>
                <w:szCs w:val="28"/>
              </w:rPr>
            </w:pPr>
            <w:r w:rsidRPr="007E3704">
              <w:rPr>
                <w:color w:val="000000"/>
                <w:sz w:val="28"/>
                <w:szCs w:val="28"/>
              </w:rPr>
              <w:t>completion</w:t>
            </w:r>
            <w:r w:rsidRPr="007E3704">
              <w:rPr>
                <w:b/>
                <w:color w:val="000000"/>
                <w:sz w:val="28"/>
                <w:szCs w:val="28"/>
              </w:rPr>
              <w:t xml:space="preserve"> </w:t>
            </w:r>
          </w:p>
          <w:p w14:paraId="4E830EA7" w14:textId="77777777" w:rsidR="000C01E3" w:rsidRDefault="000C01E3" w:rsidP="000C01E3">
            <w:pPr>
              <w:spacing w:after="30" w:line="234" w:lineRule="auto"/>
              <w:rPr>
                <w:color w:val="000000"/>
                <w:sz w:val="28"/>
                <w:szCs w:val="28"/>
              </w:rPr>
            </w:pPr>
            <w:r>
              <w:rPr>
                <w:color w:val="000000"/>
                <w:sz w:val="28"/>
                <w:szCs w:val="28"/>
              </w:rPr>
              <w:t>expression</w:t>
            </w:r>
          </w:p>
          <w:p w14:paraId="14D5F89C" w14:textId="77777777" w:rsidR="000C01E3" w:rsidRDefault="000C01E3" w:rsidP="000C01E3">
            <w:pPr>
              <w:spacing w:after="30" w:line="234" w:lineRule="auto"/>
              <w:rPr>
                <w:color w:val="000000"/>
                <w:sz w:val="28"/>
                <w:szCs w:val="28"/>
              </w:rPr>
            </w:pPr>
            <w:r>
              <w:rPr>
                <w:color w:val="000000"/>
                <w:sz w:val="28"/>
                <w:szCs w:val="28"/>
              </w:rPr>
              <w:t>discussion</w:t>
            </w:r>
          </w:p>
          <w:p w14:paraId="6FAF2746" w14:textId="77777777" w:rsidR="000C01E3" w:rsidRDefault="000C01E3" w:rsidP="000C01E3">
            <w:pPr>
              <w:spacing w:after="30" w:line="234" w:lineRule="auto"/>
              <w:rPr>
                <w:color w:val="000000"/>
                <w:sz w:val="28"/>
                <w:szCs w:val="28"/>
              </w:rPr>
            </w:pPr>
            <w:r>
              <w:rPr>
                <w:color w:val="000000"/>
                <w:sz w:val="28"/>
                <w:szCs w:val="28"/>
              </w:rPr>
              <w:t>confession</w:t>
            </w:r>
          </w:p>
          <w:p w14:paraId="2D82A7E2" w14:textId="77777777" w:rsidR="000C01E3" w:rsidRDefault="000C01E3" w:rsidP="000C01E3">
            <w:pPr>
              <w:spacing w:after="30" w:line="234" w:lineRule="auto"/>
              <w:rPr>
                <w:color w:val="000000"/>
                <w:sz w:val="28"/>
                <w:szCs w:val="28"/>
              </w:rPr>
            </w:pPr>
            <w:r>
              <w:rPr>
                <w:color w:val="000000"/>
                <w:sz w:val="28"/>
                <w:szCs w:val="28"/>
              </w:rPr>
              <w:t>permission</w:t>
            </w:r>
          </w:p>
          <w:p w14:paraId="086F61E5" w14:textId="77777777" w:rsidR="000C01E3" w:rsidRDefault="000C01E3" w:rsidP="000C01E3">
            <w:pPr>
              <w:spacing w:after="30" w:line="234" w:lineRule="auto"/>
              <w:rPr>
                <w:color w:val="000000"/>
                <w:sz w:val="28"/>
                <w:szCs w:val="28"/>
              </w:rPr>
            </w:pPr>
            <w:r>
              <w:rPr>
                <w:color w:val="000000"/>
                <w:sz w:val="28"/>
                <w:szCs w:val="28"/>
              </w:rPr>
              <w:t>admission</w:t>
            </w:r>
          </w:p>
          <w:p w14:paraId="340B4B09" w14:textId="77777777" w:rsidR="000C01E3" w:rsidRDefault="000C01E3" w:rsidP="000C01E3">
            <w:pPr>
              <w:spacing w:after="30" w:line="234" w:lineRule="auto"/>
              <w:rPr>
                <w:color w:val="000000"/>
                <w:sz w:val="28"/>
                <w:szCs w:val="28"/>
              </w:rPr>
            </w:pPr>
            <w:r>
              <w:rPr>
                <w:color w:val="000000"/>
                <w:sz w:val="28"/>
                <w:szCs w:val="28"/>
              </w:rPr>
              <w:t>expansion</w:t>
            </w:r>
          </w:p>
          <w:p w14:paraId="304A5EA1" w14:textId="77777777" w:rsidR="000C01E3" w:rsidRDefault="000C01E3" w:rsidP="000C01E3">
            <w:pPr>
              <w:spacing w:after="30" w:line="234" w:lineRule="auto"/>
              <w:rPr>
                <w:color w:val="000000"/>
                <w:sz w:val="28"/>
                <w:szCs w:val="28"/>
              </w:rPr>
            </w:pPr>
            <w:r>
              <w:rPr>
                <w:color w:val="000000"/>
                <w:sz w:val="28"/>
                <w:szCs w:val="28"/>
              </w:rPr>
              <w:t>extension</w:t>
            </w:r>
          </w:p>
          <w:p w14:paraId="301D0F78" w14:textId="77777777" w:rsidR="000C01E3" w:rsidRDefault="000C01E3" w:rsidP="000C01E3">
            <w:pPr>
              <w:spacing w:after="30" w:line="234" w:lineRule="auto"/>
              <w:rPr>
                <w:color w:val="000000"/>
                <w:sz w:val="28"/>
                <w:szCs w:val="28"/>
              </w:rPr>
            </w:pPr>
            <w:r>
              <w:rPr>
                <w:color w:val="000000"/>
                <w:sz w:val="28"/>
                <w:szCs w:val="28"/>
              </w:rPr>
              <w:t>comprehension</w:t>
            </w:r>
          </w:p>
          <w:p w14:paraId="65E74549" w14:textId="77777777" w:rsidR="0094581A" w:rsidRPr="000C01E3" w:rsidRDefault="000C01E3" w:rsidP="000C01E3">
            <w:pPr>
              <w:spacing w:after="30" w:line="234" w:lineRule="auto"/>
              <w:rPr>
                <w:color w:val="000000"/>
                <w:sz w:val="28"/>
                <w:szCs w:val="28"/>
              </w:rPr>
            </w:pPr>
            <w:r>
              <w:rPr>
                <w:color w:val="000000"/>
                <w:sz w:val="28"/>
                <w:szCs w:val="28"/>
              </w:rPr>
              <w:t xml:space="preserve">tension </w:t>
            </w:r>
          </w:p>
        </w:tc>
        <w:tc>
          <w:tcPr>
            <w:tcW w:w="3588" w:type="dxa"/>
          </w:tcPr>
          <w:p w14:paraId="7459E16D" w14:textId="77777777" w:rsidR="0094581A" w:rsidRDefault="00463884" w:rsidP="008D3FF9">
            <w:pPr>
              <w:rPr>
                <w:color w:val="000000"/>
                <w:sz w:val="28"/>
                <w:szCs w:val="28"/>
              </w:rPr>
            </w:pPr>
            <w:r>
              <w:rPr>
                <w:color w:val="000000"/>
                <w:sz w:val="28"/>
                <w:szCs w:val="28"/>
              </w:rPr>
              <w:t>d</w:t>
            </w:r>
            <w:r w:rsidRPr="00463884">
              <w:rPr>
                <w:color w:val="000000"/>
                <w:sz w:val="28"/>
                <w:szCs w:val="28"/>
              </w:rPr>
              <w:t>readful</w:t>
            </w:r>
          </w:p>
          <w:p w14:paraId="3729FF9F" w14:textId="77777777" w:rsidR="00463884" w:rsidRDefault="00463884" w:rsidP="008D3FF9">
            <w:pPr>
              <w:rPr>
                <w:color w:val="000000"/>
                <w:sz w:val="28"/>
                <w:szCs w:val="28"/>
              </w:rPr>
            </w:pPr>
            <w:r>
              <w:rPr>
                <w:color w:val="000000"/>
                <w:sz w:val="28"/>
                <w:szCs w:val="28"/>
              </w:rPr>
              <w:t>awful</w:t>
            </w:r>
          </w:p>
          <w:p w14:paraId="61403553" w14:textId="77777777" w:rsidR="00463884" w:rsidRDefault="00463884" w:rsidP="008D3FF9">
            <w:pPr>
              <w:rPr>
                <w:color w:val="000000"/>
                <w:sz w:val="28"/>
                <w:szCs w:val="28"/>
              </w:rPr>
            </w:pPr>
            <w:r>
              <w:rPr>
                <w:color w:val="000000"/>
                <w:sz w:val="28"/>
                <w:szCs w:val="28"/>
              </w:rPr>
              <w:t>beautiful</w:t>
            </w:r>
          </w:p>
          <w:p w14:paraId="774AA4B0" w14:textId="77777777" w:rsidR="00463884" w:rsidRDefault="00463884" w:rsidP="008D3FF9">
            <w:pPr>
              <w:rPr>
                <w:color w:val="000000"/>
                <w:sz w:val="28"/>
                <w:szCs w:val="28"/>
              </w:rPr>
            </w:pPr>
            <w:r>
              <w:rPr>
                <w:color w:val="000000"/>
                <w:sz w:val="28"/>
                <w:szCs w:val="28"/>
              </w:rPr>
              <w:t>colourful</w:t>
            </w:r>
          </w:p>
          <w:p w14:paraId="059CF797" w14:textId="77777777" w:rsidR="00463884" w:rsidRDefault="00463884" w:rsidP="008D3FF9">
            <w:pPr>
              <w:rPr>
                <w:color w:val="000000"/>
                <w:sz w:val="28"/>
                <w:szCs w:val="28"/>
              </w:rPr>
            </w:pPr>
            <w:r>
              <w:rPr>
                <w:color w:val="000000"/>
                <w:sz w:val="28"/>
                <w:szCs w:val="28"/>
              </w:rPr>
              <w:t>fearful</w:t>
            </w:r>
          </w:p>
          <w:p w14:paraId="71D314E0" w14:textId="77777777" w:rsidR="00463884" w:rsidRDefault="00463884" w:rsidP="008D3FF9">
            <w:pPr>
              <w:rPr>
                <w:color w:val="000000"/>
                <w:sz w:val="28"/>
                <w:szCs w:val="28"/>
              </w:rPr>
            </w:pPr>
            <w:r>
              <w:rPr>
                <w:color w:val="000000"/>
                <w:sz w:val="28"/>
                <w:szCs w:val="28"/>
              </w:rPr>
              <w:t>graceful</w:t>
            </w:r>
          </w:p>
          <w:p w14:paraId="49D4B7FB" w14:textId="77777777" w:rsidR="00463884" w:rsidRDefault="00463884" w:rsidP="008D3FF9">
            <w:pPr>
              <w:rPr>
                <w:color w:val="000000"/>
                <w:sz w:val="28"/>
                <w:szCs w:val="28"/>
              </w:rPr>
            </w:pPr>
            <w:r>
              <w:rPr>
                <w:color w:val="000000"/>
                <w:sz w:val="28"/>
                <w:szCs w:val="28"/>
              </w:rPr>
              <w:t>joyful</w:t>
            </w:r>
          </w:p>
          <w:p w14:paraId="00A2F386" w14:textId="77777777" w:rsidR="00463884" w:rsidRDefault="00463884" w:rsidP="008D3FF9">
            <w:pPr>
              <w:rPr>
                <w:color w:val="000000"/>
                <w:sz w:val="28"/>
                <w:szCs w:val="28"/>
              </w:rPr>
            </w:pPr>
            <w:r>
              <w:rPr>
                <w:color w:val="000000"/>
                <w:sz w:val="28"/>
                <w:szCs w:val="28"/>
              </w:rPr>
              <w:t>painful</w:t>
            </w:r>
          </w:p>
          <w:p w14:paraId="06651F45" w14:textId="77777777" w:rsidR="00463884" w:rsidRDefault="00463884" w:rsidP="008D3FF9">
            <w:pPr>
              <w:rPr>
                <w:color w:val="000000"/>
                <w:sz w:val="28"/>
                <w:szCs w:val="28"/>
              </w:rPr>
            </w:pPr>
            <w:r>
              <w:rPr>
                <w:color w:val="000000"/>
                <w:sz w:val="28"/>
                <w:szCs w:val="28"/>
              </w:rPr>
              <w:t>powerful</w:t>
            </w:r>
          </w:p>
          <w:p w14:paraId="706D4766" w14:textId="77777777" w:rsidR="00463884" w:rsidRDefault="00463884" w:rsidP="008D3FF9">
            <w:pPr>
              <w:rPr>
                <w:color w:val="000000"/>
                <w:sz w:val="28"/>
                <w:szCs w:val="28"/>
              </w:rPr>
            </w:pPr>
            <w:r>
              <w:rPr>
                <w:color w:val="000000"/>
                <w:sz w:val="28"/>
                <w:szCs w:val="28"/>
              </w:rPr>
              <w:t>successful</w:t>
            </w:r>
          </w:p>
          <w:p w14:paraId="2B58F545" w14:textId="77777777" w:rsidR="00463884" w:rsidRDefault="00463884" w:rsidP="008D3FF9">
            <w:pPr>
              <w:rPr>
                <w:color w:val="000000"/>
                <w:sz w:val="28"/>
                <w:szCs w:val="28"/>
              </w:rPr>
            </w:pPr>
            <w:r>
              <w:rPr>
                <w:color w:val="000000"/>
                <w:sz w:val="28"/>
                <w:szCs w:val="28"/>
              </w:rPr>
              <w:t>thankful</w:t>
            </w:r>
          </w:p>
          <w:p w14:paraId="0EC63129" w14:textId="77777777" w:rsidR="00463884" w:rsidRPr="00463884" w:rsidRDefault="00463884" w:rsidP="008D3FF9">
            <w:pPr>
              <w:rPr>
                <w:color w:val="000000"/>
                <w:sz w:val="28"/>
                <w:szCs w:val="28"/>
              </w:rPr>
            </w:pPr>
          </w:p>
        </w:tc>
      </w:tr>
      <w:tr w:rsidR="00C0491D" w14:paraId="172FEBB9" w14:textId="77777777" w:rsidTr="008D3FF9">
        <w:tc>
          <w:tcPr>
            <w:tcW w:w="3587" w:type="dxa"/>
          </w:tcPr>
          <w:p w14:paraId="37A1E120" w14:textId="77777777" w:rsidR="00C0491D" w:rsidRPr="00C0491D" w:rsidRDefault="00C0491D" w:rsidP="00CC7465">
            <w:pPr>
              <w:rPr>
                <w:rFonts w:cs="Arial"/>
                <w:b/>
                <w:sz w:val="28"/>
                <w:szCs w:val="28"/>
              </w:rPr>
            </w:pPr>
            <w:r>
              <w:rPr>
                <w:rFonts w:cs="Arial"/>
                <w:b/>
                <w:sz w:val="28"/>
                <w:szCs w:val="28"/>
              </w:rPr>
              <w:t>Contractions (apostrophe)</w:t>
            </w:r>
          </w:p>
        </w:tc>
        <w:tc>
          <w:tcPr>
            <w:tcW w:w="3588" w:type="dxa"/>
          </w:tcPr>
          <w:p w14:paraId="5846531A" w14:textId="77777777" w:rsidR="00C0491D" w:rsidRPr="00C0491D" w:rsidRDefault="00C0491D" w:rsidP="00DE1630">
            <w:pPr>
              <w:spacing w:after="29"/>
              <w:rPr>
                <w:b/>
                <w:color w:val="000000"/>
                <w:sz w:val="28"/>
                <w:szCs w:val="28"/>
              </w:rPr>
            </w:pPr>
            <w:r>
              <w:rPr>
                <w:b/>
                <w:color w:val="000000"/>
                <w:sz w:val="28"/>
                <w:szCs w:val="28"/>
              </w:rPr>
              <w:t xml:space="preserve"> </w:t>
            </w:r>
            <w:r w:rsidR="007B4A87">
              <w:rPr>
                <w:b/>
                <w:color w:val="000000"/>
                <w:sz w:val="28"/>
                <w:szCs w:val="28"/>
              </w:rPr>
              <w:t xml:space="preserve">Prefixes: </w:t>
            </w:r>
            <w:r w:rsidR="00390EC4">
              <w:rPr>
                <w:b/>
                <w:color w:val="000000"/>
                <w:sz w:val="28"/>
                <w:szCs w:val="28"/>
              </w:rPr>
              <w:t xml:space="preserve"> de  /  re  / un  / d</w:t>
            </w:r>
            <w:r w:rsidR="007B4A87">
              <w:rPr>
                <w:b/>
                <w:color w:val="000000"/>
                <w:sz w:val="28"/>
                <w:szCs w:val="28"/>
              </w:rPr>
              <w:t>is</w:t>
            </w:r>
          </w:p>
        </w:tc>
        <w:tc>
          <w:tcPr>
            <w:tcW w:w="3588" w:type="dxa"/>
          </w:tcPr>
          <w:p w14:paraId="1CEEFB6B" w14:textId="77777777" w:rsidR="00C0491D" w:rsidRPr="00D12DAF" w:rsidRDefault="00EE6B4E" w:rsidP="008D3FF9">
            <w:pPr>
              <w:rPr>
                <w:color w:val="000000"/>
                <w:sz w:val="28"/>
                <w:szCs w:val="28"/>
              </w:rPr>
            </w:pPr>
            <w:r>
              <w:rPr>
                <w:b/>
                <w:sz w:val="28"/>
                <w:szCs w:val="28"/>
              </w:rPr>
              <w:t>Words ending in -</w:t>
            </w:r>
            <w:proofErr w:type="spellStart"/>
            <w:r>
              <w:rPr>
                <w:b/>
                <w:sz w:val="28"/>
                <w:szCs w:val="28"/>
              </w:rPr>
              <w:t>dge</w:t>
            </w:r>
            <w:proofErr w:type="spellEnd"/>
          </w:p>
        </w:tc>
      </w:tr>
      <w:tr w:rsidR="00C0491D" w14:paraId="714BA8A8" w14:textId="77777777" w:rsidTr="008D3FF9">
        <w:tc>
          <w:tcPr>
            <w:tcW w:w="3587" w:type="dxa"/>
          </w:tcPr>
          <w:p w14:paraId="2472E65C" w14:textId="77777777" w:rsidR="00C0491D" w:rsidRDefault="00C0491D" w:rsidP="00C0491D">
            <w:pPr>
              <w:rPr>
                <w:rFonts w:cs="Arial"/>
                <w:sz w:val="28"/>
                <w:szCs w:val="28"/>
              </w:rPr>
            </w:pPr>
            <w:r>
              <w:rPr>
                <w:rFonts w:cs="Arial"/>
                <w:sz w:val="28"/>
                <w:szCs w:val="28"/>
              </w:rPr>
              <w:t>don’t</w:t>
            </w:r>
          </w:p>
          <w:p w14:paraId="66FC1C34" w14:textId="77777777" w:rsidR="00C0491D" w:rsidRDefault="00C0491D" w:rsidP="00C0491D">
            <w:pPr>
              <w:rPr>
                <w:rFonts w:cs="Arial"/>
                <w:sz w:val="28"/>
                <w:szCs w:val="28"/>
              </w:rPr>
            </w:pPr>
            <w:r>
              <w:rPr>
                <w:rFonts w:cs="Arial"/>
                <w:sz w:val="28"/>
                <w:szCs w:val="28"/>
              </w:rPr>
              <w:t>can’t</w:t>
            </w:r>
          </w:p>
          <w:p w14:paraId="70D2ED59" w14:textId="77777777" w:rsidR="00C0491D" w:rsidRDefault="00C0491D" w:rsidP="00C0491D">
            <w:pPr>
              <w:rPr>
                <w:rFonts w:cs="Arial"/>
                <w:sz w:val="28"/>
                <w:szCs w:val="28"/>
              </w:rPr>
            </w:pPr>
            <w:r>
              <w:rPr>
                <w:rFonts w:cs="Arial"/>
                <w:sz w:val="28"/>
                <w:szCs w:val="28"/>
              </w:rPr>
              <w:t>isn’t</w:t>
            </w:r>
          </w:p>
          <w:p w14:paraId="66E87633" w14:textId="77777777" w:rsidR="00C0491D" w:rsidRDefault="00C0491D" w:rsidP="00C0491D">
            <w:pPr>
              <w:rPr>
                <w:rFonts w:cs="Arial"/>
                <w:sz w:val="28"/>
                <w:szCs w:val="28"/>
              </w:rPr>
            </w:pPr>
            <w:r>
              <w:rPr>
                <w:rFonts w:cs="Arial"/>
                <w:sz w:val="28"/>
                <w:szCs w:val="28"/>
              </w:rPr>
              <w:t>doesn’t</w:t>
            </w:r>
          </w:p>
          <w:p w14:paraId="7F0B80EE" w14:textId="77777777" w:rsidR="00C0491D" w:rsidRDefault="00C0491D" w:rsidP="00C0491D">
            <w:pPr>
              <w:rPr>
                <w:rFonts w:cs="Arial"/>
                <w:sz w:val="28"/>
                <w:szCs w:val="28"/>
              </w:rPr>
            </w:pPr>
            <w:r>
              <w:rPr>
                <w:rFonts w:cs="Arial"/>
                <w:sz w:val="28"/>
                <w:szCs w:val="28"/>
              </w:rPr>
              <w:t>aren’t</w:t>
            </w:r>
          </w:p>
          <w:p w14:paraId="775E14B5" w14:textId="77777777" w:rsidR="00C0491D" w:rsidRDefault="00C0491D" w:rsidP="00C0491D">
            <w:pPr>
              <w:rPr>
                <w:rFonts w:cs="Arial"/>
                <w:sz w:val="28"/>
                <w:szCs w:val="28"/>
              </w:rPr>
            </w:pPr>
            <w:r>
              <w:rPr>
                <w:rFonts w:cs="Arial"/>
                <w:sz w:val="28"/>
                <w:szCs w:val="28"/>
              </w:rPr>
              <w:t>haven’t</w:t>
            </w:r>
          </w:p>
          <w:p w14:paraId="6F4D5378" w14:textId="77777777" w:rsidR="00C0491D" w:rsidRDefault="00C0491D" w:rsidP="00C0491D">
            <w:pPr>
              <w:rPr>
                <w:rFonts w:cs="Arial"/>
                <w:sz w:val="28"/>
                <w:szCs w:val="28"/>
              </w:rPr>
            </w:pPr>
            <w:r>
              <w:rPr>
                <w:rFonts w:cs="Arial"/>
                <w:sz w:val="28"/>
                <w:szCs w:val="28"/>
              </w:rPr>
              <w:t>doesn’t</w:t>
            </w:r>
          </w:p>
          <w:p w14:paraId="04881C35" w14:textId="77777777" w:rsidR="00C0491D" w:rsidRDefault="00C0491D" w:rsidP="00C0491D">
            <w:pPr>
              <w:rPr>
                <w:rFonts w:cs="Arial"/>
                <w:sz w:val="28"/>
                <w:szCs w:val="28"/>
              </w:rPr>
            </w:pPr>
            <w:r>
              <w:rPr>
                <w:rFonts w:cs="Arial"/>
                <w:sz w:val="28"/>
                <w:szCs w:val="28"/>
              </w:rPr>
              <w:t>you’re</w:t>
            </w:r>
          </w:p>
          <w:p w14:paraId="74AEC93C" w14:textId="77777777" w:rsidR="00C0491D" w:rsidRDefault="00C0491D" w:rsidP="00C0491D">
            <w:pPr>
              <w:rPr>
                <w:rFonts w:cs="Arial"/>
                <w:sz w:val="28"/>
                <w:szCs w:val="28"/>
              </w:rPr>
            </w:pPr>
            <w:r>
              <w:rPr>
                <w:rFonts w:cs="Arial"/>
                <w:sz w:val="28"/>
                <w:szCs w:val="28"/>
              </w:rPr>
              <w:t>they’re</w:t>
            </w:r>
          </w:p>
          <w:p w14:paraId="706AF489" w14:textId="77777777" w:rsidR="00C0491D" w:rsidRDefault="00C0491D" w:rsidP="00C0491D">
            <w:pPr>
              <w:rPr>
                <w:rFonts w:cs="Arial"/>
                <w:b/>
                <w:sz w:val="28"/>
                <w:szCs w:val="28"/>
              </w:rPr>
            </w:pPr>
            <w:r>
              <w:rPr>
                <w:rFonts w:cs="Arial"/>
                <w:sz w:val="28"/>
                <w:szCs w:val="28"/>
              </w:rPr>
              <w:t>you’ll</w:t>
            </w:r>
          </w:p>
        </w:tc>
        <w:tc>
          <w:tcPr>
            <w:tcW w:w="3588" w:type="dxa"/>
          </w:tcPr>
          <w:p w14:paraId="523421C8" w14:textId="77777777" w:rsidR="00C0491D" w:rsidRDefault="007B4A87" w:rsidP="00DE1630">
            <w:pPr>
              <w:spacing w:after="29"/>
              <w:rPr>
                <w:color w:val="000000"/>
                <w:sz w:val="28"/>
                <w:szCs w:val="28"/>
              </w:rPr>
            </w:pPr>
            <w:r>
              <w:rPr>
                <w:color w:val="000000"/>
                <w:sz w:val="28"/>
                <w:szCs w:val="28"/>
              </w:rPr>
              <w:t>defuse</w:t>
            </w:r>
          </w:p>
          <w:p w14:paraId="3500D2CB" w14:textId="77777777" w:rsidR="007B4A87" w:rsidRDefault="007B4A87" w:rsidP="00DE1630">
            <w:pPr>
              <w:spacing w:after="29"/>
              <w:rPr>
                <w:color w:val="000000"/>
                <w:sz w:val="28"/>
                <w:szCs w:val="28"/>
              </w:rPr>
            </w:pPr>
            <w:r>
              <w:rPr>
                <w:color w:val="000000"/>
                <w:sz w:val="28"/>
                <w:szCs w:val="28"/>
              </w:rPr>
              <w:t>defrost</w:t>
            </w:r>
          </w:p>
          <w:p w14:paraId="7BA3871D" w14:textId="77777777" w:rsidR="007B4A87" w:rsidRDefault="007B4A87" w:rsidP="00DE1630">
            <w:pPr>
              <w:spacing w:after="29"/>
              <w:rPr>
                <w:color w:val="000000"/>
                <w:sz w:val="28"/>
                <w:szCs w:val="28"/>
              </w:rPr>
            </w:pPr>
            <w:r>
              <w:rPr>
                <w:color w:val="000000"/>
                <w:sz w:val="28"/>
                <w:szCs w:val="28"/>
              </w:rPr>
              <w:t>deform</w:t>
            </w:r>
          </w:p>
          <w:p w14:paraId="4B836DC7" w14:textId="77777777" w:rsidR="007B4A87" w:rsidRDefault="007B4A87" w:rsidP="00DE1630">
            <w:pPr>
              <w:spacing w:after="29"/>
              <w:rPr>
                <w:color w:val="000000"/>
                <w:sz w:val="28"/>
                <w:szCs w:val="28"/>
              </w:rPr>
            </w:pPr>
            <w:r>
              <w:rPr>
                <w:color w:val="000000"/>
                <w:sz w:val="28"/>
                <w:szCs w:val="28"/>
              </w:rPr>
              <w:t>reform</w:t>
            </w:r>
          </w:p>
          <w:p w14:paraId="0C174A15" w14:textId="77777777" w:rsidR="007B4A87" w:rsidRDefault="007B4A87" w:rsidP="00DE1630">
            <w:pPr>
              <w:spacing w:after="29"/>
              <w:rPr>
                <w:color w:val="000000"/>
                <w:sz w:val="28"/>
                <w:szCs w:val="28"/>
              </w:rPr>
            </w:pPr>
            <w:r>
              <w:rPr>
                <w:color w:val="000000"/>
                <w:sz w:val="28"/>
                <w:szCs w:val="28"/>
              </w:rPr>
              <w:t>recycle</w:t>
            </w:r>
          </w:p>
          <w:p w14:paraId="7481B27C" w14:textId="77777777" w:rsidR="007B4A87" w:rsidRDefault="007B4A87" w:rsidP="00DE1630">
            <w:pPr>
              <w:spacing w:after="29"/>
              <w:rPr>
                <w:color w:val="000000"/>
                <w:sz w:val="28"/>
                <w:szCs w:val="28"/>
              </w:rPr>
            </w:pPr>
            <w:r>
              <w:rPr>
                <w:color w:val="000000"/>
                <w:sz w:val="28"/>
                <w:szCs w:val="28"/>
              </w:rPr>
              <w:t xml:space="preserve">revisit </w:t>
            </w:r>
          </w:p>
          <w:p w14:paraId="2EA93B5B" w14:textId="77777777" w:rsidR="007B4A87" w:rsidRDefault="00390EC4" w:rsidP="00DE1630">
            <w:pPr>
              <w:spacing w:after="29"/>
              <w:rPr>
                <w:color w:val="000000"/>
                <w:sz w:val="28"/>
                <w:szCs w:val="28"/>
              </w:rPr>
            </w:pPr>
            <w:r>
              <w:rPr>
                <w:color w:val="000000"/>
                <w:sz w:val="28"/>
                <w:szCs w:val="28"/>
              </w:rPr>
              <w:t>unhappy</w:t>
            </w:r>
          </w:p>
          <w:p w14:paraId="2D56D2B9" w14:textId="77777777" w:rsidR="00390EC4" w:rsidRDefault="00390EC4" w:rsidP="00DE1630">
            <w:pPr>
              <w:spacing w:after="29"/>
              <w:rPr>
                <w:color w:val="000000"/>
                <w:sz w:val="28"/>
                <w:szCs w:val="28"/>
              </w:rPr>
            </w:pPr>
            <w:r>
              <w:rPr>
                <w:color w:val="000000"/>
                <w:sz w:val="28"/>
                <w:szCs w:val="28"/>
              </w:rPr>
              <w:t>unlikely</w:t>
            </w:r>
          </w:p>
          <w:p w14:paraId="76DED3AD" w14:textId="77777777" w:rsidR="00390EC4" w:rsidRDefault="00390EC4" w:rsidP="00DE1630">
            <w:pPr>
              <w:spacing w:after="29"/>
              <w:rPr>
                <w:color w:val="000000"/>
                <w:sz w:val="28"/>
                <w:szCs w:val="28"/>
              </w:rPr>
            </w:pPr>
            <w:r>
              <w:rPr>
                <w:color w:val="000000"/>
                <w:sz w:val="28"/>
                <w:szCs w:val="28"/>
              </w:rPr>
              <w:t>disapprove</w:t>
            </w:r>
          </w:p>
          <w:p w14:paraId="5D6B9732" w14:textId="77777777" w:rsidR="00390EC4" w:rsidRDefault="00390EC4" w:rsidP="00DE1630">
            <w:pPr>
              <w:spacing w:after="29"/>
              <w:rPr>
                <w:color w:val="000000"/>
                <w:sz w:val="28"/>
                <w:szCs w:val="28"/>
              </w:rPr>
            </w:pPr>
            <w:r>
              <w:rPr>
                <w:color w:val="000000"/>
                <w:sz w:val="28"/>
                <w:szCs w:val="28"/>
              </w:rPr>
              <w:t>disagree</w:t>
            </w:r>
          </w:p>
          <w:p w14:paraId="0394430B" w14:textId="77777777" w:rsidR="00390EC4" w:rsidRDefault="00390EC4" w:rsidP="00DE1630">
            <w:pPr>
              <w:spacing w:after="29"/>
              <w:rPr>
                <w:color w:val="000000"/>
                <w:sz w:val="28"/>
                <w:szCs w:val="28"/>
              </w:rPr>
            </w:pPr>
            <w:r>
              <w:rPr>
                <w:color w:val="000000"/>
                <w:sz w:val="28"/>
                <w:szCs w:val="28"/>
              </w:rPr>
              <w:t>dislike</w:t>
            </w:r>
          </w:p>
        </w:tc>
        <w:tc>
          <w:tcPr>
            <w:tcW w:w="3588" w:type="dxa"/>
          </w:tcPr>
          <w:p w14:paraId="69DCA35B" w14:textId="77777777" w:rsidR="00C0491D" w:rsidRDefault="00EE6B4E" w:rsidP="008D3FF9">
            <w:pPr>
              <w:rPr>
                <w:color w:val="000000"/>
                <w:sz w:val="28"/>
                <w:szCs w:val="28"/>
              </w:rPr>
            </w:pPr>
            <w:r>
              <w:rPr>
                <w:color w:val="000000"/>
                <w:sz w:val="28"/>
                <w:szCs w:val="28"/>
              </w:rPr>
              <w:t>hedge</w:t>
            </w:r>
          </w:p>
          <w:p w14:paraId="5073DA43" w14:textId="77777777" w:rsidR="00EE6B4E" w:rsidRDefault="00EE6B4E" w:rsidP="008D3FF9">
            <w:pPr>
              <w:rPr>
                <w:color w:val="000000"/>
                <w:sz w:val="28"/>
                <w:szCs w:val="28"/>
              </w:rPr>
            </w:pPr>
            <w:r>
              <w:rPr>
                <w:color w:val="000000"/>
                <w:sz w:val="28"/>
                <w:szCs w:val="28"/>
              </w:rPr>
              <w:t>ledge</w:t>
            </w:r>
          </w:p>
          <w:p w14:paraId="07890E04" w14:textId="77777777" w:rsidR="00EE6B4E" w:rsidRDefault="00EE6B4E" w:rsidP="008D3FF9">
            <w:pPr>
              <w:rPr>
                <w:color w:val="000000"/>
                <w:sz w:val="28"/>
                <w:szCs w:val="28"/>
              </w:rPr>
            </w:pPr>
            <w:r>
              <w:rPr>
                <w:color w:val="000000"/>
                <w:sz w:val="28"/>
                <w:szCs w:val="28"/>
              </w:rPr>
              <w:t>trudge</w:t>
            </w:r>
          </w:p>
          <w:p w14:paraId="2FEB627B" w14:textId="77777777" w:rsidR="00EE6B4E" w:rsidRDefault="00EE6B4E" w:rsidP="008D3FF9">
            <w:pPr>
              <w:rPr>
                <w:color w:val="000000"/>
                <w:sz w:val="28"/>
                <w:szCs w:val="28"/>
              </w:rPr>
            </w:pPr>
            <w:r>
              <w:rPr>
                <w:color w:val="000000"/>
                <w:sz w:val="28"/>
                <w:szCs w:val="28"/>
              </w:rPr>
              <w:t>budge</w:t>
            </w:r>
          </w:p>
          <w:p w14:paraId="742DD6E8" w14:textId="77777777" w:rsidR="00EE6B4E" w:rsidRDefault="00EE6B4E" w:rsidP="008D3FF9">
            <w:pPr>
              <w:rPr>
                <w:color w:val="000000"/>
                <w:sz w:val="28"/>
                <w:szCs w:val="28"/>
              </w:rPr>
            </w:pPr>
            <w:r>
              <w:rPr>
                <w:color w:val="000000"/>
                <w:sz w:val="28"/>
                <w:szCs w:val="28"/>
              </w:rPr>
              <w:t xml:space="preserve">sludge </w:t>
            </w:r>
          </w:p>
          <w:p w14:paraId="1D9A7466" w14:textId="77777777" w:rsidR="00EE6B4E" w:rsidRDefault="00EE6B4E" w:rsidP="008D3FF9">
            <w:pPr>
              <w:rPr>
                <w:color w:val="000000"/>
                <w:sz w:val="28"/>
                <w:szCs w:val="28"/>
              </w:rPr>
            </w:pPr>
            <w:r>
              <w:rPr>
                <w:color w:val="000000"/>
                <w:sz w:val="28"/>
                <w:szCs w:val="28"/>
              </w:rPr>
              <w:t>judge</w:t>
            </w:r>
          </w:p>
          <w:p w14:paraId="4970391B" w14:textId="77777777" w:rsidR="00EE6B4E" w:rsidRDefault="00EE6B4E" w:rsidP="008D3FF9">
            <w:pPr>
              <w:rPr>
                <w:color w:val="000000"/>
                <w:sz w:val="28"/>
                <w:szCs w:val="28"/>
              </w:rPr>
            </w:pPr>
          </w:p>
        </w:tc>
      </w:tr>
    </w:tbl>
    <w:p w14:paraId="7E922BCA" w14:textId="77777777" w:rsidR="00456DC0" w:rsidRDefault="00456DC0" w:rsidP="00D12DAF">
      <w:pPr>
        <w:pStyle w:val="Subtitle"/>
        <w:jc w:val="center"/>
        <w:rPr>
          <w:szCs w:val="32"/>
        </w:rPr>
      </w:pPr>
    </w:p>
    <w:p w14:paraId="48A6E0D7" w14:textId="77777777" w:rsidR="00EE6B4E" w:rsidRDefault="00EE6B4E" w:rsidP="00D12DAF">
      <w:pPr>
        <w:pStyle w:val="Subtitle"/>
        <w:jc w:val="center"/>
        <w:rPr>
          <w:szCs w:val="32"/>
        </w:rPr>
      </w:pPr>
    </w:p>
    <w:p w14:paraId="450C66B5" w14:textId="77777777" w:rsidR="00EE6B4E" w:rsidRDefault="00EE6B4E" w:rsidP="00D12DAF">
      <w:pPr>
        <w:pStyle w:val="Subtitle"/>
        <w:jc w:val="center"/>
        <w:rPr>
          <w:szCs w:val="32"/>
        </w:rPr>
      </w:pPr>
    </w:p>
    <w:p w14:paraId="07CCF5FD" w14:textId="77777777" w:rsidR="00D12DAF" w:rsidRPr="00D12DAF" w:rsidRDefault="00D12DAF" w:rsidP="00D12DAF">
      <w:pPr>
        <w:pStyle w:val="Subtitle"/>
        <w:jc w:val="center"/>
        <w:rPr>
          <w:szCs w:val="32"/>
        </w:rPr>
      </w:pPr>
      <w:r w:rsidRPr="00D12DAF">
        <w:rPr>
          <w:szCs w:val="32"/>
        </w:rPr>
        <w:t>Letters and sounds: High Frequency words Checklist</w:t>
      </w:r>
    </w:p>
    <w:p w14:paraId="5D05A248" w14:textId="77777777" w:rsidR="00D12DAF" w:rsidRPr="00D12DAF" w:rsidRDefault="00D12DAF" w:rsidP="00D12DAF">
      <w:pPr>
        <w:pStyle w:val="Subtitle"/>
        <w:rPr>
          <w:szCs w:val="32"/>
        </w:rPr>
      </w:pPr>
    </w:p>
    <w:p w14:paraId="3C2F86EA" w14:textId="77777777" w:rsidR="00D12DAF" w:rsidRPr="00D12DAF" w:rsidRDefault="00D12DAF" w:rsidP="00D12DAF">
      <w:pPr>
        <w:pStyle w:val="Subtitle"/>
        <w:rPr>
          <w:szCs w:val="32"/>
          <w:u w:val="none"/>
        </w:rPr>
      </w:pPr>
      <w:r w:rsidRPr="00D12DAF">
        <w:rPr>
          <w:szCs w:val="32"/>
          <w:u w:val="none"/>
        </w:rPr>
        <w:t>(Next 200 common words in order with no real spelling patterns</w:t>
      </w:r>
    </w:p>
    <w:p w14:paraId="065781EC" w14:textId="77777777" w:rsidR="00D12DAF" w:rsidRDefault="00D12DAF" w:rsidP="00D12DAF">
      <w:pPr>
        <w:pStyle w:val="Subtitle"/>
      </w:pPr>
    </w:p>
    <w:tbl>
      <w:tblPr>
        <w:tblW w:w="0" w:type="auto"/>
        <w:tblInd w:w="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704"/>
        <w:gridCol w:w="1704"/>
        <w:gridCol w:w="1705"/>
        <w:gridCol w:w="1705"/>
      </w:tblGrid>
      <w:tr w:rsidR="00D12DAF" w14:paraId="090D6A1C" w14:textId="77777777" w:rsidTr="00A64754">
        <w:tc>
          <w:tcPr>
            <w:tcW w:w="1704" w:type="dxa"/>
            <w:tcBorders>
              <w:top w:val="single" w:sz="4" w:space="0" w:color="auto"/>
              <w:left w:val="single" w:sz="4" w:space="0" w:color="auto"/>
              <w:bottom w:val="single" w:sz="4" w:space="0" w:color="auto"/>
              <w:right w:val="single" w:sz="4" w:space="0" w:color="auto"/>
            </w:tcBorders>
            <w:hideMark/>
          </w:tcPr>
          <w:p w14:paraId="661FF613" w14:textId="77777777" w:rsidR="00D12DAF" w:rsidRPr="00D12DAF" w:rsidRDefault="00D12DAF" w:rsidP="00A64754">
            <w:pPr>
              <w:pStyle w:val="Subtitle"/>
              <w:rPr>
                <w:sz w:val="24"/>
                <w:u w:val="none"/>
              </w:rPr>
            </w:pPr>
            <w:r w:rsidRPr="00D12DAF">
              <w:rPr>
                <w:sz w:val="24"/>
                <w:u w:val="none"/>
              </w:rPr>
              <w:t>water</w:t>
            </w:r>
          </w:p>
        </w:tc>
        <w:tc>
          <w:tcPr>
            <w:tcW w:w="1704" w:type="dxa"/>
            <w:tcBorders>
              <w:top w:val="single" w:sz="4" w:space="0" w:color="auto"/>
              <w:left w:val="single" w:sz="4" w:space="0" w:color="auto"/>
              <w:bottom w:val="single" w:sz="4" w:space="0" w:color="auto"/>
              <w:right w:val="single" w:sz="4" w:space="0" w:color="auto"/>
            </w:tcBorders>
            <w:hideMark/>
          </w:tcPr>
          <w:p w14:paraId="733031B5" w14:textId="77777777" w:rsidR="00D12DAF" w:rsidRPr="00D12DAF" w:rsidRDefault="00D12DAF" w:rsidP="00A64754">
            <w:pPr>
              <w:pStyle w:val="Subtitle"/>
              <w:rPr>
                <w:sz w:val="24"/>
                <w:u w:val="none"/>
              </w:rPr>
            </w:pPr>
            <w:r w:rsidRPr="00D12DAF">
              <w:rPr>
                <w:sz w:val="24"/>
                <w:u w:val="none"/>
              </w:rPr>
              <w:t>away</w:t>
            </w:r>
          </w:p>
        </w:tc>
        <w:tc>
          <w:tcPr>
            <w:tcW w:w="1704" w:type="dxa"/>
            <w:tcBorders>
              <w:top w:val="single" w:sz="4" w:space="0" w:color="auto"/>
              <w:left w:val="single" w:sz="4" w:space="0" w:color="auto"/>
              <w:bottom w:val="single" w:sz="4" w:space="0" w:color="auto"/>
              <w:right w:val="single" w:sz="4" w:space="0" w:color="auto"/>
            </w:tcBorders>
            <w:hideMark/>
          </w:tcPr>
          <w:p w14:paraId="1AEFE1CB" w14:textId="77777777" w:rsidR="00D12DAF" w:rsidRPr="00D12DAF" w:rsidRDefault="00D12DAF" w:rsidP="00A64754">
            <w:pPr>
              <w:pStyle w:val="Subtitle"/>
              <w:rPr>
                <w:sz w:val="24"/>
                <w:u w:val="none"/>
              </w:rPr>
            </w:pPr>
            <w:r w:rsidRPr="00D12DAF">
              <w:rPr>
                <w:sz w:val="24"/>
                <w:u w:val="none"/>
              </w:rPr>
              <w:t>good</w:t>
            </w:r>
          </w:p>
        </w:tc>
        <w:tc>
          <w:tcPr>
            <w:tcW w:w="1705" w:type="dxa"/>
            <w:tcBorders>
              <w:top w:val="single" w:sz="4" w:space="0" w:color="auto"/>
              <w:left w:val="single" w:sz="4" w:space="0" w:color="auto"/>
              <w:bottom w:val="single" w:sz="4" w:space="0" w:color="auto"/>
              <w:right w:val="single" w:sz="4" w:space="0" w:color="auto"/>
            </w:tcBorders>
            <w:hideMark/>
          </w:tcPr>
          <w:p w14:paraId="7FB5F817" w14:textId="77777777" w:rsidR="00D12DAF" w:rsidRPr="00D12DAF" w:rsidRDefault="00D12DAF" w:rsidP="00A64754">
            <w:pPr>
              <w:pStyle w:val="Subtitle"/>
              <w:rPr>
                <w:sz w:val="24"/>
                <w:u w:val="none"/>
              </w:rPr>
            </w:pPr>
            <w:r w:rsidRPr="00D12DAF">
              <w:rPr>
                <w:sz w:val="24"/>
                <w:u w:val="none"/>
              </w:rPr>
              <w:t>want</w:t>
            </w:r>
          </w:p>
        </w:tc>
        <w:tc>
          <w:tcPr>
            <w:tcW w:w="1705" w:type="dxa"/>
            <w:tcBorders>
              <w:top w:val="single" w:sz="4" w:space="0" w:color="auto"/>
              <w:left w:val="single" w:sz="4" w:space="0" w:color="auto"/>
              <w:bottom w:val="single" w:sz="4" w:space="0" w:color="auto"/>
              <w:right w:val="single" w:sz="4" w:space="0" w:color="auto"/>
            </w:tcBorders>
            <w:hideMark/>
          </w:tcPr>
          <w:p w14:paraId="02FB9846" w14:textId="77777777" w:rsidR="00D12DAF" w:rsidRPr="00D12DAF" w:rsidRDefault="00D12DAF" w:rsidP="00A64754">
            <w:pPr>
              <w:pStyle w:val="Subtitle"/>
              <w:rPr>
                <w:sz w:val="24"/>
                <w:u w:val="none"/>
              </w:rPr>
            </w:pPr>
            <w:r w:rsidRPr="00D12DAF">
              <w:rPr>
                <w:sz w:val="24"/>
                <w:u w:val="none"/>
              </w:rPr>
              <w:t>over</w:t>
            </w:r>
          </w:p>
        </w:tc>
      </w:tr>
      <w:tr w:rsidR="00D12DAF" w14:paraId="260456A9" w14:textId="77777777" w:rsidTr="00A64754">
        <w:tc>
          <w:tcPr>
            <w:tcW w:w="1704" w:type="dxa"/>
            <w:tcBorders>
              <w:top w:val="single" w:sz="4" w:space="0" w:color="auto"/>
              <w:left w:val="single" w:sz="4" w:space="0" w:color="auto"/>
              <w:bottom w:val="single" w:sz="4" w:space="0" w:color="auto"/>
              <w:right w:val="single" w:sz="4" w:space="0" w:color="auto"/>
            </w:tcBorders>
            <w:hideMark/>
          </w:tcPr>
          <w:p w14:paraId="62AC5BE2" w14:textId="77777777" w:rsidR="00D12DAF" w:rsidRPr="00D12DAF" w:rsidRDefault="00D12DAF" w:rsidP="00A64754">
            <w:pPr>
              <w:pStyle w:val="Subtitle"/>
              <w:rPr>
                <w:sz w:val="24"/>
                <w:u w:val="none"/>
              </w:rPr>
            </w:pPr>
            <w:r w:rsidRPr="00D12DAF">
              <w:rPr>
                <w:sz w:val="24"/>
                <w:u w:val="none"/>
              </w:rPr>
              <w:t>how</w:t>
            </w:r>
          </w:p>
        </w:tc>
        <w:tc>
          <w:tcPr>
            <w:tcW w:w="1704" w:type="dxa"/>
            <w:tcBorders>
              <w:top w:val="single" w:sz="4" w:space="0" w:color="auto"/>
              <w:left w:val="single" w:sz="4" w:space="0" w:color="auto"/>
              <w:bottom w:val="single" w:sz="4" w:space="0" w:color="auto"/>
              <w:right w:val="single" w:sz="4" w:space="0" w:color="auto"/>
            </w:tcBorders>
            <w:hideMark/>
          </w:tcPr>
          <w:p w14:paraId="094DE847" w14:textId="77777777" w:rsidR="00D12DAF" w:rsidRPr="00D12DAF" w:rsidRDefault="00D12DAF" w:rsidP="00A64754">
            <w:pPr>
              <w:pStyle w:val="Subtitle"/>
              <w:rPr>
                <w:sz w:val="24"/>
                <w:u w:val="none"/>
              </w:rPr>
            </w:pPr>
            <w:r w:rsidRPr="00D12DAF">
              <w:rPr>
                <w:sz w:val="24"/>
                <w:u w:val="none"/>
              </w:rPr>
              <w:t>did</w:t>
            </w:r>
          </w:p>
        </w:tc>
        <w:tc>
          <w:tcPr>
            <w:tcW w:w="1704" w:type="dxa"/>
            <w:tcBorders>
              <w:top w:val="single" w:sz="4" w:space="0" w:color="auto"/>
              <w:left w:val="single" w:sz="4" w:space="0" w:color="auto"/>
              <w:bottom w:val="single" w:sz="4" w:space="0" w:color="auto"/>
              <w:right w:val="single" w:sz="4" w:space="0" w:color="auto"/>
            </w:tcBorders>
            <w:hideMark/>
          </w:tcPr>
          <w:p w14:paraId="0CD4A7AA" w14:textId="77777777" w:rsidR="00D12DAF" w:rsidRPr="00D12DAF" w:rsidRDefault="00D12DAF" w:rsidP="00A64754">
            <w:pPr>
              <w:pStyle w:val="Subtitle"/>
              <w:rPr>
                <w:sz w:val="24"/>
                <w:u w:val="none"/>
              </w:rPr>
            </w:pPr>
            <w:r w:rsidRPr="00D12DAF">
              <w:rPr>
                <w:sz w:val="24"/>
                <w:u w:val="none"/>
              </w:rPr>
              <w:t>man</w:t>
            </w:r>
          </w:p>
        </w:tc>
        <w:tc>
          <w:tcPr>
            <w:tcW w:w="1705" w:type="dxa"/>
            <w:tcBorders>
              <w:top w:val="single" w:sz="4" w:space="0" w:color="auto"/>
              <w:left w:val="single" w:sz="4" w:space="0" w:color="auto"/>
              <w:bottom w:val="single" w:sz="4" w:space="0" w:color="auto"/>
              <w:right w:val="single" w:sz="4" w:space="0" w:color="auto"/>
            </w:tcBorders>
            <w:hideMark/>
          </w:tcPr>
          <w:p w14:paraId="5530DD41" w14:textId="77777777" w:rsidR="00D12DAF" w:rsidRPr="00D12DAF" w:rsidRDefault="00D12DAF" w:rsidP="00A64754">
            <w:pPr>
              <w:pStyle w:val="Subtitle"/>
              <w:rPr>
                <w:sz w:val="24"/>
                <w:u w:val="none"/>
              </w:rPr>
            </w:pPr>
            <w:r w:rsidRPr="00D12DAF">
              <w:rPr>
                <w:sz w:val="24"/>
                <w:u w:val="none"/>
              </w:rPr>
              <w:t>going</w:t>
            </w:r>
          </w:p>
        </w:tc>
        <w:tc>
          <w:tcPr>
            <w:tcW w:w="1705" w:type="dxa"/>
            <w:tcBorders>
              <w:top w:val="single" w:sz="4" w:space="0" w:color="auto"/>
              <w:left w:val="single" w:sz="4" w:space="0" w:color="auto"/>
              <w:bottom w:val="single" w:sz="4" w:space="0" w:color="auto"/>
              <w:right w:val="single" w:sz="4" w:space="0" w:color="auto"/>
            </w:tcBorders>
            <w:hideMark/>
          </w:tcPr>
          <w:p w14:paraId="4EA4DECE" w14:textId="77777777" w:rsidR="00D12DAF" w:rsidRPr="00D12DAF" w:rsidRDefault="00D12DAF" w:rsidP="00A64754">
            <w:pPr>
              <w:pStyle w:val="Subtitle"/>
              <w:rPr>
                <w:sz w:val="24"/>
                <w:u w:val="none"/>
              </w:rPr>
            </w:pPr>
            <w:r w:rsidRPr="00D12DAF">
              <w:rPr>
                <w:sz w:val="24"/>
                <w:u w:val="none"/>
              </w:rPr>
              <w:t>where</w:t>
            </w:r>
          </w:p>
        </w:tc>
      </w:tr>
      <w:tr w:rsidR="00D12DAF" w14:paraId="0961869E" w14:textId="77777777" w:rsidTr="00A64754">
        <w:tc>
          <w:tcPr>
            <w:tcW w:w="1704" w:type="dxa"/>
            <w:tcBorders>
              <w:top w:val="single" w:sz="4" w:space="0" w:color="auto"/>
              <w:left w:val="single" w:sz="4" w:space="0" w:color="auto"/>
              <w:bottom w:val="single" w:sz="4" w:space="0" w:color="auto"/>
              <w:right w:val="single" w:sz="4" w:space="0" w:color="auto"/>
            </w:tcBorders>
            <w:hideMark/>
          </w:tcPr>
          <w:p w14:paraId="0F7D525C" w14:textId="77777777" w:rsidR="00D12DAF" w:rsidRPr="00D12DAF" w:rsidRDefault="00D12DAF" w:rsidP="00A64754">
            <w:pPr>
              <w:pStyle w:val="Subtitle"/>
              <w:rPr>
                <w:sz w:val="24"/>
                <w:u w:val="none"/>
              </w:rPr>
            </w:pPr>
            <w:r w:rsidRPr="00D12DAF">
              <w:rPr>
                <w:sz w:val="24"/>
                <w:u w:val="none"/>
              </w:rPr>
              <w:t>would</w:t>
            </w:r>
          </w:p>
        </w:tc>
        <w:tc>
          <w:tcPr>
            <w:tcW w:w="1704" w:type="dxa"/>
            <w:tcBorders>
              <w:top w:val="single" w:sz="4" w:space="0" w:color="auto"/>
              <w:left w:val="single" w:sz="4" w:space="0" w:color="auto"/>
              <w:bottom w:val="single" w:sz="4" w:space="0" w:color="auto"/>
              <w:right w:val="single" w:sz="4" w:space="0" w:color="auto"/>
            </w:tcBorders>
            <w:hideMark/>
          </w:tcPr>
          <w:p w14:paraId="55CD5967" w14:textId="77777777" w:rsidR="00D12DAF" w:rsidRPr="00D12DAF" w:rsidRDefault="00D12DAF" w:rsidP="00A64754">
            <w:pPr>
              <w:pStyle w:val="Subtitle"/>
              <w:rPr>
                <w:sz w:val="24"/>
                <w:u w:val="none"/>
              </w:rPr>
            </w:pPr>
            <w:r w:rsidRPr="00D12DAF">
              <w:rPr>
                <w:sz w:val="24"/>
                <w:u w:val="none"/>
              </w:rPr>
              <w:t>or</w:t>
            </w:r>
          </w:p>
        </w:tc>
        <w:tc>
          <w:tcPr>
            <w:tcW w:w="1704" w:type="dxa"/>
            <w:tcBorders>
              <w:top w:val="single" w:sz="4" w:space="0" w:color="auto"/>
              <w:left w:val="single" w:sz="4" w:space="0" w:color="auto"/>
              <w:bottom w:val="single" w:sz="4" w:space="0" w:color="auto"/>
              <w:right w:val="single" w:sz="4" w:space="0" w:color="auto"/>
            </w:tcBorders>
            <w:hideMark/>
          </w:tcPr>
          <w:p w14:paraId="41EBB749" w14:textId="77777777" w:rsidR="00D12DAF" w:rsidRPr="00D12DAF" w:rsidRDefault="00D12DAF" w:rsidP="00A64754">
            <w:pPr>
              <w:pStyle w:val="Subtitle"/>
              <w:rPr>
                <w:sz w:val="24"/>
                <w:u w:val="none"/>
              </w:rPr>
            </w:pPr>
            <w:r w:rsidRPr="00D12DAF">
              <w:rPr>
                <w:sz w:val="24"/>
                <w:u w:val="none"/>
              </w:rPr>
              <w:t>took</w:t>
            </w:r>
          </w:p>
        </w:tc>
        <w:tc>
          <w:tcPr>
            <w:tcW w:w="1705" w:type="dxa"/>
            <w:tcBorders>
              <w:top w:val="single" w:sz="4" w:space="0" w:color="auto"/>
              <w:left w:val="single" w:sz="4" w:space="0" w:color="auto"/>
              <w:bottom w:val="single" w:sz="4" w:space="0" w:color="auto"/>
              <w:right w:val="single" w:sz="4" w:space="0" w:color="auto"/>
            </w:tcBorders>
            <w:hideMark/>
          </w:tcPr>
          <w:p w14:paraId="0AE33075" w14:textId="77777777" w:rsidR="00D12DAF" w:rsidRPr="00D12DAF" w:rsidRDefault="00D12DAF" w:rsidP="00A64754">
            <w:pPr>
              <w:pStyle w:val="Subtitle"/>
              <w:rPr>
                <w:sz w:val="24"/>
                <w:u w:val="none"/>
              </w:rPr>
            </w:pPr>
            <w:r w:rsidRPr="00D12DAF">
              <w:rPr>
                <w:sz w:val="24"/>
                <w:u w:val="none"/>
              </w:rPr>
              <w:t>school</w:t>
            </w:r>
          </w:p>
        </w:tc>
        <w:tc>
          <w:tcPr>
            <w:tcW w:w="1705" w:type="dxa"/>
            <w:tcBorders>
              <w:top w:val="single" w:sz="4" w:space="0" w:color="auto"/>
              <w:left w:val="single" w:sz="4" w:space="0" w:color="auto"/>
              <w:bottom w:val="single" w:sz="4" w:space="0" w:color="auto"/>
              <w:right w:val="single" w:sz="4" w:space="0" w:color="auto"/>
            </w:tcBorders>
            <w:hideMark/>
          </w:tcPr>
          <w:p w14:paraId="48C6B02D" w14:textId="77777777" w:rsidR="00D12DAF" w:rsidRPr="00D12DAF" w:rsidRDefault="00D12DAF" w:rsidP="00A64754">
            <w:pPr>
              <w:pStyle w:val="Subtitle"/>
              <w:rPr>
                <w:sz w:val="24"/>
                <w:u w:val="none"/>
              </w:rPr>
            </w:pPr>
            <w:r w:rsidRPr="00D12DAF">
              <w:rPr>
                <w:sz w:val="24"/>
                <w:u w:val="none"/>
              </w:rPr>
              <w:t>think</w:t>
            </w:r>
          </w:p>
        </w:tc>
      </w:tr>
      <w:tr w:rsidR="00D12DAF" w14:paraId="3D42516E" w14:textId="77777777" w:rsidTr="00A64754">
        <w:tc>
          <w:tcPr>
            <w:tcW w:w="1704" w:type="dxa"/>
            <w:tcBorders>
              <w:top w:val="single" w:sz="4" w:space="0" w:color="auto"/>
              <w:left w:val="single" w:sz="4" w:space="0" w:color="auto"/>
              <w:bottom w:val="single" w:sz="4" w:space="0" w:color="auto"/>
              <w:right w:val="single" w:sz="4" w:space="0" w:color="auto"/>
            </w:tcBorders>
            <w:hideMark/>
          </w:tcPr>
          <w:p w14:paraId="7D760DD2" w14:textId="77777777" w:rsidR="00D12DAF" w:rsidRPr="00D12DAF" w:rsidRDefault="00D12DAF" w:rsidP="00A64754">
            <w:pPr>
              <w:pStyle w:val="Subtitle"/>
              <w:rPr>
                <w:sz w:val="24"/>
                <w:u w:val="none"/>
              </w:rPr>
            </w:pPr>
            <w:r w:rsidRPr="00D12DAF">
              <w:rPr>
                <w:sz w:val="24"/>
                <w:u w:val="none"/>
              </w:rPr>
              <w:t>home</w:t>
            </w:r>
          </w:p>
        </w:tc>
        <w:tc>
          <w:tcPr>
            <w:tcW w:w="1704" w:type="dxa"/>
            <w:tcBorders>
              <w:top w:val="single" w:sz="4" w:space="0" w:color="auto"/>
              <w:left w:val="single" w:sz="4" w:space="0" w:color="auto"/>
              <w:bottom w:val="single" w:sz="4" w:space="0" w:color="auto"/>
              <w:right w:val="single" w:sz="4" w:space="0" w:color="auto"/>
            </w:tcBorders>
            <w:hideMark/>
          </w:tcPr>
          <w:p w14:paraId="34FD3ADC" w14:textId="77777777" w:rsidR="00D12DAF" w:rsidRPr="00D12DAF" w:rsidRDefault="00D12DAF" w:rsidP="00A64754">
            <w:pPr>
              <w:pStyle w:val="Subtitle"/>
              <w:rPr>
                <w:sz w:val="24"/>
                <w:u w:val="none"/>
              </w:rPr>
            </w:pPr>
            <w:r w:rsidRPr="00D12DAF">
              <w:rPr>
                <w:sz w:val="24"/>
                <w:u w:val="none"/>
              </w:rPr>
              <w:t>who</w:t>
            </w:r>
          </w:p>
        </w:tc>
        <w:tc>
          <w:tcPr>
            <w:tcW w:w="1704" w:type="dxa"/>
            <w:tcBorders>
              <w:top w:val="single" w:sz="4" w:space="0" w:color="auto"/>
              <w:left w:val="single" w:sz="4" w:space="0" w:color="auto"/>
              <w:bottom w:val="single" w:sz="4" w:space="0" w:color="auto"/>
              <w:right w:val="single" w:sz="4" w:space="0" w:color="auto"/>
            </w:tcBorders>
            <w:hideMark/>
          </w:tcPr>
          <w:p w14:paraId="71C7D047" w14:textId="77777777" w:rsidR="00D12DAF" w:rsidRPr="00D12DAF" w:rsidRDefault="00D12DAF" w:rsidP="00A64754">
            <w:pPr>
              <w:pStyle w:val="Subtitle"/>
              <w:rPr>
                <w:sz w:val="24"/>
                <w:u w:val="none"/>
              </w:rPr>
            </w:pPr>
            <w:r w:rsidRPr="00D12DAF">
              <w:rPr>
                <w:sz w:val="24"/>
                <w:u w:val="none"/>
              </w:rPr>
              <w:t>didn’t</w:t>
            </w:r>
          </w:p>
        </w:tc>
        <w:tc>
          <w:tcPr>
            <w:tcW w:w="1705" w:type="dxa"/>
            <w:tcBorders>
              <w:top w:val="single" w:sz="4" w:space="0" w:color="auto"/>
              <w:left w:val="single" w:sz="4" w:space="0" w:color="auto"/>
              <w:bottom w:val="single" w:sz="4" w:space="0" w:color="auto"/>
              <w:right w:val="single" w:sz="4" w:space="0" w:color="auto"/>
            </w:tcBorders>
            <w:hideMark/>
          </w:tcPr>
          <w:p w14:paraId="198E2324" w14:textId="77777777" w:rsidR="00D12DAF" w:rsidRPr="00D12DAF" w:rsidRDefault="00D12DAF" w:rsidP="00A64754">
            <w:pPr>
              <w:pStyle w:val="Subtitle"/>
              <w:rPr>
                <w:sz w:val="24"/>
                <w:u w:val="none"/>
              </w:rPr>
            </w:pPr>
            <w:r w:rsidRPr="00D12DAF">
              <w:rPr>
                <w:sz w:val="24"/>
                <w:u w:val="none"/>
              </w:rPr>
              <w:t>ran</w:t>
            </w:r>
          </w:p>
        </w:tc>
        <w:tc>
          <w:tcPr>
            <w:tcW w:w="1705" w:type="dxa"/>
            <w:tcBorders>
              <w:top w:val="single" w:sz="4" w:space="0" w:color="auto"/>
              <w:left w:val="single" w:sz="4" w:space="0" w:color="auto"/>
              <w:bottom w:val="single" w:sz="4" w:space="0" w:color="auto"/>
              <w:right w:val="single" w:sz="4" w:space="0" w:color="auto"/>
            </w:tcBorders>
            <w:hideMark/>
          </w:tcPr>
          <w:p w14:paraId="7CE6CC8E" w14:textId="77777777" w:rsidR="00D12DAF" w:rsidRPr="00D12DAF" w:rsidRDefault="00D12DAF" w:rsidP="00A64754">
            <w:pPr>
              <w:pStyle w:val="Subtitle"/>
              <w:rPr>
                <w:sz w:val="24"/>
                <w:u w:val="none"/>
              </w:rPr>
            </w:pPr>
            <w:r w:rsidRPr="00D12DAF">
              <w:rPr>
                <w:sz w:val="24"/>
                <w:u w:val="none"/>
              </w:rPr>
              <w:t>know</w:t>
            </w:r>
          </w:p>
        </w:tc>
      </w:tr>
      <w:tr w:rsidR="00D12DAF" w14:paraId="2E4586F2" w14:textId="77777777" w:rsidTr="00A64754">
        <w:tc>
          <w:tcPr>
            <w:tcW w:w="1704" w:type="dxa"/>
            <w:tcBorders>
              <w:top w:val="single" w:sz="4" w:space="0" w:color="auto"/>
              <w:left w:val="single" w:sz="4" w:space="0" w:color="auto"/>
              <w:bottom w:val="single" w:sz="4" w:space="0" w:color="auto"/>
              <w:right w:val="single" w:sz="4" w:space="0" w:color="auto"/>
            </w:tcBorders>
            <w:hideMark/>
          </w:tcPr>
          <w:p w14:paraId="343ACDE4" w14:textId="77777777" w:rsidR="00D12DAF" w:rsidRPr="00D12DAF" w:rsidRDefault="00D12DAF" w:rsidP="00A64754">
            <w:pPr>
              <w:pStyle w:val="Subtitle"/>
              <w:rPr>
                <w:sz w:val="24"/>
                <w:u w:val="none"/>
              </w:rPr>
            </w:pPr>
            <w:r w:rsidRPr="00D12DAF">
              <w:rPr>
                <w:sz w:val="24"/>
                <w:u w:val="none"/>
              </w:rPr>
              <w:t>bear</w:t>
            </w:r>
          </w:p>
        </w:tc>
        <w:tc>
          <w:tcPr>
            <w:tcW w:w="1704" w:type="dxa"/>
            <w:tcBorders>
              <w:top w:val="single" w:sz="4" w:space="0" w:color="auto"/>
              <w:left w:val="single" w:sz="4" w:space="0" w:color="auto"/>
              <w:bottom w:val="single" w:sz="4" w:space="0" w:color="auto"/>
              <w:right w:val="single" w:sz="4" w:space="0" w:color="auto"/>
            </w:tcBorders>
            <w:hideMark/>
          </w:tcPr>
          <w:p w14:paraId="4EF97101" w14:textId="77777777" w:rsidR="00D12DAF" w:rsidRPr="00D12DAF" w:rsidRDefault="00D12DAF" w:rsidP="00A64754">
            <w:pPr>
              <w:pStyle w:val="Subtitle"/>
              <w:rPr>
                <w:sz w:val="24"/>
                <w:u w:val="none"/>
              </w:rPr>
            </w:pPr>
            <w:r w:rsidRPr="00D12DAF">
              <w:rPr>
                <w:sz w:val="24"/>
                <w:u w:val="none"/>
              </w:rPr>
              <w:t>can’t</w:t>
            </w:r>
          </w:p>
        </w:tc>
        <w:tc>
          <w:tcPr>
            <w:tcW w:w="1704" w:type="dxa"/>
            <w:tcBorders>
              <w:top w:val="single" w:sz="4" w:space="0" w:color="auto"/>
              <w:left w:val="single" w:sz="4" w:space="0" w:color="auto"/>
              <w:bottom w:val="single" w:sz="4" w:space="0" w:color="auto"/>
              <w:right w:val="single" w:sz="4" w:space="0" w:color="auto"/>
            </w:tcBorders>
            <w:hideMark/>
          </w:tcPr>
          <w:p w14:paraId="527110A6" w14:textId="77777777" w:rsidR="00D12DAF" w:rsidRPr="00D12DAF" w:rsidRDefault="00D12DAF" w:rsidP="00A64754">
            <w:pPr>
              <w:pStyle w:val="Subtitle"/>
              <w:rPr>
                <w:sz w:val="24"/>
                <w:u w:val="none"/>
              </w:rPr>
            </w:pPr>
            <w:r w:rsidRPr="00D12DAF">
              <w:rPr>
                <w:sz w:val="24"/>
                <w:u w:val="none"/>
              </w:rPr>
              <w:t>again</w:t>
            </w:r>
          </w:p>
        </w:tc>
        <w:tc>
          <w:tcPr>
            <w:tcW w:w="1705" w:type="dxa"/>
            <w:tcBorders>
              <w:top w:val="single" w:sz="4" w:space="0" w:color="auto"/>
              <w:left w:val="single" w:sz="4" w:space="0" w:color="auto"/>
              <w:bottom w:val="single" w:sz="4" w:space="0" w:color="auto"/>
              <w:right w:val="single" w:sz="4" w:space="0" w:color="auto"/>
            </w:tcBorders>
            <w:hideMark/>
          </w:tcPr>
          <w:p w14:paraId="56988F9D" w14:textId="77777777" w:rsidR="00D12DAF" w:rsidRPr="00D12DAF" w:rsidRDefault="00D12DAF" w:rsidP="00A64754">
            <w:pPr>
              <w:pStyle w:val="Subtitle"/>
              <w:rPr>
                <w:sz w:val="24"/>
                <w:u w:val="none"/>
              </w:rPr>
            </w:pPr>
            <w:r w:rsidRPr="00D12DAF">
              <w:rPr>
                <w:sz w:val="24"/>
                <w:u w:val="none"/>
              </w:rPr>
              <w:t>cat</w:t>
            </w:r>
          </w:p>
        </w:tc>
        <w:tc>
          <w:tcPr>
            <w:tcW w:w="1705" w:type="dxa"/>
            <w:tcBorders>
              <w:top w:val="single" w:sz="4" w:space="0" w:color="auto"/>
              <w:left w:val="single" w:sz="4" w:space="0" w:color="auto"/>
              <w:bottom w:val="single" w:sz="4" w:space="0" w:color="auto"/>
              <w:right w:val="single" w:sz="4" w:space="0" w:color="auto"/>
            </w:tcBorders>
            <w:hideMark/>
          </w:tcPr>
          <w:p w14:paraId="35CA55AC" w14:textId="77777777" w:rsidR="00D12DAF" w:rsidRPr="00D12DAF" w:rsidRDefault="00D12DAF" w:rsidP="00A64754">
            <w:pPr>
              <w:pStyle w:val="Subtitle"/>
              <w:rPr>
                <w:sz w:val="24"/>
                <w:u w:val="none"/>
              </w:rPr>
            </w:pPr>
            <w:r w:rsidRPr="00D12DAF">
              <w:rPr>
                <w:sz w:val="24"/>
                <w:u w:val="none"/>
              </w:rPr>
              <w:t>long</w:t>
            </w:r>
          </w:p>
        </w:tc>
      </w:tr>
      <w:tr w:rsidR="00D12DAF" w14:paraId="0CE924C1" w14:textId="77777777" w:rsidTr="00A64754">
        <w:tc>
          <w:tcPr>
            <w:tcW w:w="1704" w:type="dxa"/>
            <w:tcBorders>
              <w:top w:val="single" w:sz="4" w:space="0" w:color="auto"/>
              <w:left w:val="single" w:sz="4" w:space="0" w:color="auto"/>
              <w:bottom w:val="single" w:sz="4" w:space="0" w:color="auto"/>
              <w:right w:val="single" w:sz="4" w:space="0" w:color="auto"/>
            </w:tcBorders>
            <w:hideMark/>
          </w:tcPr>
          <w:p w14:paraId="3C56B520" w14:textId="77777777" w:rsidR="00D12DAF" w:rsidRPr="00D12DAF" w:rsidRDefault="00D12DAF" w:rsidP="00A64754">
            <w:pPr>
              <w:pStyle w:val="Subtitle"/>
              <w:rPr>
                <w:sz w:val="24"/>
                <w:u w:val="none"/>
              </w:rPr>
            </w:pPr>
            <w:r w:rsidRPr="00D12DAF">
              <w:rPr>
                <w:sz w:val="24"/>
                <w:u w:val="none"/>
              </w:rPr>
              <w:t>things</w:t>
            </w:r>
          </w:p>
        </w:tc>
        <w:tc>
          <w:tcPr>
            <w:tcW w:w="1704" w:type="dxa"/>
            <w:tcBorders>
              <w:top w:val="single" w:sz="4" w:space="0" w:color="auto"/>
              <w:left w:val="single" w:sz="4" w:space="0" w:color="auto"/>
              <w:bottom w:val="single" w:sz="4" w:space="0" w:color="auto"/>
              <w:right w:val="single" w:sz="4" w:space="0" w:color="auto"/>
            </w:tcBorders>
            <w:hideMark/>
          </w:tcPr>
          <w:p w14:paraId="656F63D7" w14:textId="77777777" w:rsidR="00D12DAF" w:rsidRPr="00D12DAF" w:rsidRDefault="00D12DAF" w:rsidP="00A64754">
            <w:pPr>
              <w:pStyle w:val="Subtitle"/>
              <w:rPr>
                <w:sz w:val="24"/>
                <w:u w:val="none"/>
              </w:rPr>
            </w:pPr>
            <w:r w:rsidRPr="00D12DAF">
              <w:rPr>
                <w:sz w:val="24"/>
                <w:u w:val="none"/>
              </w:rPr>
              <w:t>new</w:t>
            </w:r>
          </w:p>
        </w:tc>
        <w:tc>
          <w:tcPr>
            <w:tcW w:w="1704" w:type="dxa"/>
            <w:tcBorders>
              <w:top w:val="single" w:sz="4" w:space="0" w:color="auto"/>
              <w:left w:val="single" w:sz="4" w:space="0" w:color="auto"/>
              <w:bottom w:val="single" w:sz="4" w:space="0" w:color="auto"/>
              <w:right w:val="single" w:sz="4" w:space="0" w:color="auto"/>
            </w:tcBorders>
            <w:hideMark/>
          </w:tcPr>
          <w:p w14:paraId="7D56196D" w14:textId="77777777" w:rsidR="00D12DAF" w:rsidRPr="00D12DAF" w:rsidRDefault="00D12DAF" w:rsidP="00A64754">
            <w:pPr>
              <w:pStyle w:val="Subtitle"/>
              <w:rPr>
                <w:sz w:val="24"/>
                <w:u w:val="none"/>
              </w:rPr>
            </w:pPr>
            <w:r w:rsidRPr="00D12DAF">
              <w:rPr>
                <w:sz w:val="24"/>
                <w:u w:val="none"/>
              </w:rPr>
              <w:t>after</w:t>
            </w:r>
          </w:p>
        </w:tc>
        <w:tc>
          <w:tcPr>
            <w:tcW w:w="1705" w:type="dxa"/>
            <w:tcBorders>
              <w:top w:val="single" w:sz="4" w:space="0" w:color="auto"/>
              <w:left w:val="single" w:sz="4" w:space="0" w:color="auto"/>
              <w:bottom w:val="single" w:sz="4" w:space="0" w:color="auto"/>
              <w:right w:val="single" w:sz="4" w:space="0" w:color="auto"/>
            </w:tcBorders>
            <w:hideMark/>
          </w:tcPr>
          <w:p w14:paraId="6B1A6122" w14:textId="77777777" w:rsidR="00D12DAF" w:rsidRPr="00D12DAF" w:rsidRDefault="00D12DAF" w:rsidP="00A64754">
            <w:pPr>
              <w:pStyle w:val="Subtitle"/>
              <w:rPr>
                <w:sz w:val="24"/>
                <w:u w:val="none"/>
              </w:rPr>
            </w:pPr>
            <w:r w:rsidRPr="00D12DAF">
              <w:rPr>
                <w:sz w:val="24"/>
                <w:u w:val="none"/>
              </w:rPr>
              <w:t>wanted</w:t>
            </w:r>
          </w:p>
        </w:tc>
        <w:tc>
          <w:tcPr>
            <w:tcW w:w="1705" w:type="dxa"/>
            <w:tcBorders>
              <w:top w:val="single" w:sz="4" w:space="0" w:color="auto"/>
              <w:left w:val="single" w:sz="4" w:space="0" w:color="auto"/>
              <w:bottom w:val="single" w:sz="4" w:space="0" w:color="auto"/>
              <w:right w:val="single" w:sz="4" w:space="0" w:color="auto"/>
            </w:tcBorders>
            <w:hideMark/>
          </w:tcPr>
          <w:p w14:paraId="6E0D3CFA" w14:textId="77777777" w:rsidR="00D12DAF" w:rsidRPr="00D12DAF" w:rsidRDefault="00D12DAF" w:rsidP="00A64754">
            <w:pPr>
              <w:pStyle w:val="Subtitle"/>
              <w:rPr>
                <w:sz w:val="24"/>
                <w:u w:val="none"/>
              </w:rPr>
            </w:pPr>
            <w:r w:rsidRPr="00D12DAF">
              <w:rPr>
                <w:sz w:val="24"/>
                <w:u w:val="none"/>
              </w:rPr>
              <w:t>eat</w:t>
            </w:r>
          </w:p>
        </w:tc>
      </w:tr>
      <w:tr w:rsidR="00D12DAF" w14:paraId="1AD47857" w14:textId="77777777" w:rsidTr="00A64754">
        <w:tc>
          <w:tcPr>
            <w:tcW w:w="1704" w:type="dxa"/>
            <w:tcBorders>
              <w:top w:val="single" w:sz="4" w:space="0" w:color="auto"/>
              <w:left w:val="single" w:sz="4" w:space="0" w:color="auto"/>
              <w:bottom w:val="single" w:sz="4" w:space="0" w:color="auto"/>
              <w:right w:val="single" w:sz="4" w:space="0" w:color="auto"/>
            </w:tcBorders>
            <w:hideMark/>
          </w:tcPr>
          <w:p w14:paraId="6733C32C" w14:textId="77777777" w:rsidR="00D12DAF" w:rsidRPr="00D12DAF" w:rsidRDefault="00D12DAF" w:rsidP="00A64754">
            <w:pPr>
              <w:pStyle w:val="Subtitle"/>
              <w:rPr>
                <w:sz w:val="24"/>
                <w:u w:val="none"/>
              </w:rPr>
            </w:pPr>
            <w:r w:rsidRPr="00D12DAF">
              <w:rPr>
                <w:sz w:val="24"/>
                <w:u w:val="none"/>
              </w:rPr>
              <w:t>everyone</w:t>
            </w:r>
          </w:p>
        </w:tc>
        <w:tc>
          <w:tcPr>
            <w:tcW w:w="1704" w:type="dxa"/>
            <w:tcBorders>
              <w:top w:val="single" w:sz="4" w:space="0" w:color="auto"/>
              <w:left w:val="single" w:sz="4" w:space="0" w:color="auto"/>
              <w:bottom w:val="single" w:sz="4" w:space="0" w:color="auto"/>
              <w:right w:val="single" w:sz="4" w:space="0" w:color="auto"/>
            </w:tcBorders>
            <w:hideMark/>
          </w:tcPr>
          <w:p w14:paraId="47D35EA1" w14:textId="77777777" w:rsidR="00D12DAF" w:rsidRPr="00D12DAF" w:rsidRDefault="00D12DAF" w:rsidP="00A64754">
            <w:pPr>
              <w:pStyle w:val="Subtitle"/>
              <w:rPr>
                <w:sz w:val="24"/>
                <w:u w:val="none"/>
              </w:rPr>
            </w:pPr>
            <w:r w:rsidRPr="00D12DAF">
              <w:rPr>
                <w:sz w:val="24"/>
                <w:u w:val="none"/>
              </w:rPr>
              <w:t>our</w:t>
            </w:r>
          </w:p>
        </w:tc>
        <w:tc>
          <w:tcPr>
            <w:tcW w:w="1704" w:type="dxa"/>
            <w:tcBorders>
              <w:top w:val="single" w:sz="4" w:space="0" w:color="auto"/>
              <w:left w:val="single" w:sz="4" w:space="0" w:color="auto"/>
              <w:bottom w:val="single" w:sz="4" w:space="0" w:color="auto"/>
              <w:right w:val="single" w:sz="4" w:space="0" w:color="auto"/>
            </w:tcBorders>
            <w:hideMark/>
          </w:tcPr>
          <w:p w14:paraId="12E212B2" w14:textId="77777777" w:rsidR="00D12DAF" w:rsidRPr="00D12DAF" w:rsidRDefault="00D12DAF" w:rsidP="00A64754">
            <w:pPr>
              <w:pStyle w:val="Subtitle"/>
              <w:rPr>
                <w:sz w:val="24"/>
                <w:u w:val="none"/>
              </w:rPr>
            </w:pPr>
            <w:r w:rsidRPr="00D12DAF">
              <w:rPr>
                <w:sz w:val="24"/>
                <w:u w:val="none"/>
              </w:rPr>
              <w:t>two</w:t>
            </w:r>
          </w:p>
        </w:tc>
        <w:tc>
          <w:tcPr>
            <w:tcW w:w="1705" w:type="dxa"/>
            <w:tcBorders>
              <w:top w:val="single" w:sz="4" w:space="0" w:color="auto"/>
              <w:left w:val="single" w:sz="4" w:space="0" w:color="auto"/>
              <w:bottom w:val="single" w:sz="4" w:space="0" w:color="auto"/>
              <w:right w:val="single" w:sz="4" w:space="0" w:color="auto"/>
            </w:tcBorders>
            <w:hideMark/>
          </w:tcPr>
          <w:p w14:paraId="05F3DFBB" w14:textId="77777777" w:rsidR="00D12DAF" w:rsidRPr="00D12DAF" w:rsidRDefault="00D12DAF" w:rsidP="00A64754">
            <w:pPr>
              <w:pStyle w:val="Subtitle"/>
              <w:rPr>
                <w:sz w:val="24"/>
                <w:u w:val="none"/>
              </w:rPr>
            </w:pPr>
            <w:r w:rsidRPr="00D12DAF">
              <w:rPr>
                <w:sz w:val="24"/>
                <w:u w:val="none"/>
              </w:rPr>
              <w:t>has</w:t>
            </w:r>
          </w:p>
        </w:tc>
        <w:tc>
          <w:tcPr>
            <w:tcW w:w="1705" w:type="dxa"/>
            <w:tcBorders>
              <w:top w:val="single" w:sz="4" w:space="0" w:color="auto"/>
              <w:left w:val="single" w:sz="4" w:space="0" w:color="auto"/>
              <w:bottom w:val="single" w:sz="4" w:space="0" w:color="auto"/>
              <w:right w:val="single" w:sz="4" w:space="0" w:color="auto"/>
            </w:tcBorders>
            <w:hideMark/>
          </w:tcPr>
          <w:p w14:paraId="77DAAAB9" w14:textId="77777777" w:rsidR="00D12DAF" w:rsidRPr="00D12DAF" w:rsidRDefault="00D12DAF" w:rsidP="00A64754">
            <w:pPr>
              <w:pStyle w:val="Subtitle"/>
              <w:rPr>
                <w:sz w:val="24"/>
                <w:u w:val="none"/>
              </w:rPr>
            </w:pPr>
            <w:r w:rsidRPr="00D12DAF">
              <w:rPr>
                <w:sz w:val="24"/>
                <w:u w:val="none"/>
              </w:rPr>
              <w:t>yes</w:t>
            </w:r>
          </w:p>
        </w:tc>
      </w:tr>
      <w:tr w:rsidR="00D12DAF" w14:paraId="12DF250F" w14:textId="77777777" w:rsidTr="00A64754">
        <w:tc>
          <w:tcPr>
            <w:tcW w:w="1704" w:type="dxa"/>
            <w:tcBorders>
              <w:top w:val="single" w:sz="4" w:space="0" w:color="auto"/>
              <w:left w:val="single" w:sz="4" w:space="0" w:color="auto"/>
              <w:bottom w:val="single" w:sz="4" w:space="0" w:color="auto"/>
              <w:right w:val="single" w:sz="4" w:space="0" w:color="auto"/>
            </w:tcBorders>
            <w:hideMark/>
          </w:tcPr>
          <w:p w14:paraId="64196244" w14:textId="77777777" w:rsidR="00D12DAF" w:rsidRPr="00D12DAF" w:rsidRDefault="00D12DAF" w:rsidP="00A64754">
            <w:pPr>
              <w:pStyle w:val="Subtitle"/>
              <w:rPr>
                <w:sz w:val="24"/>
                <w:u w:val="none"/>
              </w:rPr>
            </w:pPr>
            <w:r w:rsidRPr="00D12DAF">
              <w:rPr>
                <w:sz w:val="24"/>
                <w:u w:val="none"/>
              </w:rPr>
              <w:t>play</w:t>
            </w:r>
          </w:p>
        </w:tc>
        <w:tc>
          <w:tcPr>
            <w:tcW w:w="1704" w:type="dxa"/>
            <w:tcBorders>
              <w:top w:val="single" w:sz="4" w:space="0" w:color="auto"/>
              <w:left w:val="single" w:sz="4" w:space="0" w:color="auto"/>
              <w:bottom w:val="single" w:sz="4" w:space="0" w:color="auto"/>
              <w:right w:val="single" w:sz="4" w:space="0" w:color="auto"/>
            </w:tcBorders>
            <w:hideMark/>
          </w:tcPr>
          <w:p w14:paraId="3CDBC18A" w14:textId="77777777" w:rsidR="00D12DAF" w:rsidRPr="00D12DAF" w:rsidRDefault="00D12DAF" w:rsidP="00A64754">
            <w:pPr>
              <w:pStyle w:val="Subtitle"/>
              <w:rPr>
                <w:sz w:val="24"/>
                <w:u w:val="none"/>
              </w:rPr>
            </w:pPr>
            <w:r w:rsidRPr="00D12DAF">
              <w:rPr>
                <w:sz w:val="24"/>
                <w:u w:val="none"/>
              </w:rPr>
              <w:t>take</w:t>
            </w:r>
          </w:p>
        </w:tc>
        <w:tc>
          <w:tcPr>
            <w:tcW w:w="1704" w:type="dxa"/>
            <w:tcBorders>
              <w:top w:val="single" w:sz="4" w:space="0" w:color="auto"/>
              <w:left w:val="single" w:sz="4" w:space="0" w:color="auto"/>
              <w:bottom w:val="single" w:sz="4" w:space="0" w:color="auto"/>
              <w:right w:val="single" w:sz="4" w:space="0" w:color="auto"/>
            </w:tcBorders>
            <w:hideMark/>
          </w:tcPr>
          <w:p w14:paraId="559CA81E" w14:textId="77777777" w:rsidR="00D12DAF" w:rsidRPr="00D12DAF" w:rsidRDefault="00D12DAF" w:rsidP="00A64754">
            <w:pPr>
              <w:pStyle w:val="Subtitle"/>
              <w:rPr>
                <w:sz w:val="24"/>
                <w:u w:val="none"/>
              </w:rPr>
            </w:pPr>
            <w:r w:rsidRPr="00D12DAF">
              <w:rPr>
                <w:sz w:val="24"/>
                <w:u w:val="none"/>
              </w:rPr>
              <w:t>thought</w:t>
            </w:r>
          </w:p>
        </w:tc>
        <w:tc>
          <w:tcPr>
            <w:tcW w:w="1705" w:type="dxa"/>
            <w:tcBorders>
              <w:top w:val="single" w:sz="4" w:space="0" w:color="auto"/>
              <w:left w:val="single" w:sz="4" w:space="0" w:color="auto"/>
              <w:bottom w:val="single" w:sz="4" w:space="0" w:color="auto"/>
              <w:right w:val="single" w:sz="4" w:space="0" w:color="auto"/>
            </w:tcBorders>
            <w:hideMark/>
          </w:tcPr>
          <w:p w14:paraId="75EA70B2" w14:textId="77777777" w:rsidR="00D12DAF" w:rsidRPr="00D12DAF" w:rsidRDefault="00D12DAF" w:rsidP="00A64754">
            <w:pPr>
              <w:pStyle w:val="Subtitle"/>
              <w:rPr>
                <w:sz w:val="24"/>
                <w:u w:val="none"/>
              </w:rPr>
            </w:pPr>
            <w:r w:rsidRPr="00D12DAF">
              <w:rPr>
                <w:sz w:val="24"/>
                <w:u w:val="none"/>
              </w:rPr>
              <w:t>dog</w:t>
            </w:r>
          </w:p>
        </w:tc>
        <w:tc>
          <w:tcPr>
            <w:tcW w:w="1705" w:type="dxa"/>
            <w:tcBorders>
              <w:top w:val="single" w:sz="4" w:space="0" w:color="auto"/>
              <w:left w:val="single" w:sz="4" w:space="0" w:color="auto"/>
              <w:bottom w:val="single" w:sz="4" w:space="0" w:color="auto"/>
              <w:right w:val="single" w:sz="4" w:space="0" w:color="auto"/>
            </w:tcBorders>
            <w:hideMark/>
          </w:tcPr>
          <w:p w14:paraId="3DF248C9" w14:textId="77777777" w:rsidR="00D12DAF" w:rsidRPr="00D12DAF" w:rsidRDefault="00D12DAF" w:rsidP="00A64754">
            <w:pPr>
              <w:pStyle w:val="Subtitle"/>
              <w:rPr>
                <w:sz w:val="24"/>
                <w:u w:val="none"/>
              </w:rPr>
            </w:pPr>
            <w:r w:rsidRPr="00D12DAF">
              <w:rPr>
                <w:sz w:val="24"/>
                <w:u w:val="none"/>
              </w:rPr>
              <w:t>well</w:t>
            </w:r>
          </w:p>
        </w:tc>
      </w:tr>
      <w:tr w:rsidR="00D12DAF" w14:paraId="1D260688" w14:textId="77777777" w:rsidTr="00A64754">
        <w:tc>
          <w:tcPr>
            <w:tcW w:w="1704" w:type="dxa"/>
            <w:tcBorders>
              <w:top w:val="single" w:sz="4" w:space="0" w:color="auto"/>
              <w:left w:val="single" w:sz="4" w:space="0" w:color="auto"/>
              <w:bottom w:val="single" w:sz="4" w:space="0" w:color="auto"/>
              <w:right w:val="single" w:sz="4" w:space="0" w:color="auto"/>
            </w:tcBorders>
            <w:hideMark/>
          </w:tcPr>
          <w:p w14:paraId="159D625B" w14:textId="77777777" w:rsidR="00D12DAF" w:rsidRPr="00D12DAF" w:rsidRDefault="00D12DAF" w:rsidP="00A64754">
            <w:pPr>
              <w:pStyle w:val="Subtitle"/>
              <w:rPr>
                <w:sz w:val="24"/>
                <w:u w:val="none"/>
              </w:rPr>
            </w:pPr>
            <w:r w:rsidRPr="00D12DAF">
              <w:rPr>
                <w:sz w:val="24"/>
                <w:u w:val="none"/>
              </w:rPr>
              <w:t>find</w:t>
            </w:r>
          </w:p>
        </w:tc>
        <w:tc>
          <w:tcPr>
            <w:tcW w:w="1704" w:type="dxa"/>
            <w:tcBorders>
              <w:top w:val="single" w:sz="4" w:space="0" w:color="auto"/>
              <w:left w:val="single" w:sz="4" w:space="0" w:color="auto"/>
              <w:bottom w:val="single" w:sz="4" w:space="0" w:color="auto"/>
              <w:right w:val="single" w:sz="4" w:space="0" w:color="auto"/>
            </w:tcBorders>
            <w:hideMark/>
          </w:tcPr>
          <w:p w14:paraId="51D2EF7C" w14:textId="77777777" w:rsidR="00D12DAF" w:rsidRPr="00D12DAF" w:rsidRDefault="00D12DAF" w:rsidP="00A64754">
            <w:pPr>
              <w:pStyle w:val="Subtitle"/>
              <w:rPr>
                <w:sz w:val="24"/>
                <w:u w:val="none"/>
              </w:rPr>
            </w:pPr>
            <w:r w:rsidRPr="00D12DAF">
              <w:rPr>
                <w:sz w:val="24"/>
                <w:u w:val="none"/>
              </w:rPr>
              <w:t>more</w:t>
            </w:r>
          </w:p>
        </w:tc>
        <w:tc>
          <w:tcPr>
            <w:tcW w:w="1704" w:type="dxa"/>
            <w:tcBorders>
              <w:top w:val="single" w:sz="4" w:space="0" w:color="auto"/>
              <w:left w:val="single" w:sz="4" w:space="0" w:color="auto"/>
              <w:bottom w:val="single" w:sz="4" w:space="0" w:color="auto"/>
              <w:right w:val="single" w:sz="4" w:space="0" w:color="auto"/>
            </w:tcBorders>
            <w:hideMark/>
          </w:tcPr>
          <w:p w14:paraId="243A4B41" w14:textId="77777777" w:rsidR="00D12DAF" w:rsidRPr="00D12DAF" w:rsidRDefault="00D12DAF" w:rsidP="00A64754">
            <w:pPr>
              <w:pStyle w:val="Subtitle"/>
              <w:rPr>
                <w:sz w:val="24"/>
                <w:u w:val="none"/>
              </w:rPr>
            </w:pPr>
            <w:r w:rsidRPr="00D12DAF">
              <w:rPr>
                <w:sz w:val="24"/>
                <w:u w:val="none"/>
              </w:rPr>
              <w:t>I’ll</w:t>
            </w:r>
          </w:p>
        </w:tc>
        <w:tc>
          <w:tcPr>
            <w:tcW w:w="1705" w:type="dxa"/>
            <w:tcBorders>
              <w:top w:val="single" w:sz="4" w:space="0" w:color="auto"/>
              <w:left w:val="single" w:sz="4" w:space="0" w:color="auto"/>
              <w:bottom w:val="single" w:sz="4" w:space="0" w:color="auto"/>
              <w:right w:val="single" w:sz="4" w:space="0" w:color="auto"/>
            </w:tcBorders>
            <w:hideMark/>
          </w:tcPr>
          <w:p w14:paraId="6B65C2F8" w14:textId="77777777" w:rsidR="00D12DAF" w:rsidRPr="00D12DAF" w:rsidRDefault="00D12DAF" w:rsidP="00A64754">
            <w:pPr>
              <w:pStyle w:val="Subtitle"/>
              <w:rPr>
                <w:sz w:val="24"/>
                <w:u w:val="none"/>
              </w:rPr>
            </w:pPr>
            <w:r w:rsidRPr="00D12DAF">
              <w:rPr>
                <w:sz w:val="24"/>
                <w:u w:val="none"/>
              </w:rPr>
              <w:t>round</w:t>
            </w:r>
          </w:p>
        </w:tc>
        <w:tc>
          <w:tcPr>
            <w:tcW w:w="1705" w:type="dxa"/>
            <w:tcBorders>
              <w:top w:val="single" w:sz="4" w:space="0" w:color="auto"/>
              <w:left w:val="single" w:sz="4" w:space="0" w:color="auto"/>
              <w:bottom w:val="single" w:sz="4" w:space="0" w:color="auto"/>
              <w:right w:val="single" w:sz="4" w:space="0" w:color="auto"/>
            </w:tcBorders>
            <w:hideMark/>
          </w:tcPr>
          <w:p w14:paraId="39F59370" w14:textId="77777777" w:rsidR="00D12DAF" w:rsidRPr="00D12DAF" w:rsidRDefault="00D12DAF" w:rsidP="00A64754">
            <w:pPr>
              <w:pStyle w:val="Subtitle"/>
              <w:rPr>
                <w:sz w:val="24"/>
                <w:u w:val="none"/>
              </w:rPr>
            </w:pPr>
            <w:r w:rsidRPr="00D12DAF">
              <w:rPr>
                <w:sz w:val="24"/>
                <w:u w:val="none"/>
              </w:rPr>
              <w:t>tree</w:t>
            </w:r>
          </w:p>
        </w:tc>
      </w:tr>
      <w:tr w:rsidR="00D12DAF" w14:paraId="382CA040" w14:textId="77777777" w:rsidTr="00A64754">
        <w:tc>
          <w:tcPr>
            <w:tcW w:w="1704" w:type="dxa"/>
            <w:tcBorders>
              <w:top w:val="single" w:sz="4" w:space="0" w:color="auto"/>
              <w:left w:val="single" w:sz="4" w:space="0" w:color="auto"/>
              <w:bottom w:val="single" w:sz="4" w:space="0" w:color="auto"/>
              <w:right w:val="single" w:sz="4" w:space="0" w:color="auto"/>
            </w:tcBorders>
            <w:hideMark/>
          </w:tcPr>
          <w:p w14:paraId="56D556E3" w14:textId="77777777" w:rsidR="00D12DAF" w:rsidRPr="00D12DAF" w:rsidRDefault="00D12DAF" w:rsidP="00A64754">
            <w:pPr>
              <w:pStyle w:val="Subtitle"/>
              <w:rPr>
                <w:sz w:val="24"/>
                <w:u w:val="none"/>
              </w:rPr>
            </w:pPr>
            <w:r w:rsidRPr="00D12DAF">
              <w:rPr>
                <w:sz w:val="24"/>
                <w:u w:val="none"/>
              </w:rPr>
              <w:t>magic</w:t>
            </w:r>
          </w:p>
        </w:tc>
        <w:tc>
          <w:tcPr>
            <w:tcW w:w="1704" w:type="dxa"/>
            <w:tcBorders>
              <w:top w:val="single" w:sz="4" w:space="0" w:color="auto"/>
              <w:left w:val="single" w:sz="4" w:space="0" w:color="auto"/>
              <w:bottom w:val="single" w:sz="4" w:space="0" w:color="auto"/>
              <w:right w:val="single" w:sz="4" w:space="0" w:color="auto"/>
            </w:tcBorders>
            <w:hideMark/>
          </w:tcPr>
          <w:p w14:paraId="5173273E" w14:textId="77777777" w:rsidR="00D12DAF" w:rsidRPr="00D12DAF" w:rsidRDefault="00D12DAF" w:rsidP="00A64754">
            <w:pPr>
              <w:pStyle w:val="Subtitle"/>
              <w:rPr>
                <w:sz w:val="24"/>
                <w:u w:val="none"/>
              </w:rPr>
            </w:pPr>
            <w:r w:rsidRPr="00D12DAF">
              <w:rPr>
                <w:sz w:val="24"/>
                <w:u w:val="none"/>
              </w:rPr>
              <w:t>shouted</w:t>
            </w:r>
          </w:p>
        </w:tc>
        <w:tc>
          <w:tcPr>
            <w:tcW w:w="1704" w:type="dxa"/>
            <w:tcBorders>
              <w:top w:val="single" w:sz="4" w:space="0" w:color="auto"/>
              <w:left w:val="single" w:sz="4" w:space="0" w:color="auto"/>
              <w:bottom w:val="single" w:sz="4" w:space="0" w:color="auto"/>
              <w:right w:val="single" w:sz="4" w:space="0" w:color="auto"/>
            </w:tcBorders>
            <w:hideMark/>
          </w:tcPr>
          <w:p w14:paraId="49B55B20" w14:textId="77777777" w:rsidR="00D12DAF" w:rsidRPr="00D12DAF" w:rsidRDefault="00D12DAF" w:rsidP="00A64754">
            <w:pPr>
              <w:pStyle w:val="Subtitle"/>
              <w:rPr>
                <w:sz w:val="24"/>
                <w:u w:val="none"/>
              </w:rPr>
            </w:pPr>
            <w:r w:rsidRPr="00D12DAF">
              <w:rPr>
                <w:sz w:val="24"/>
                <w:u w:val="none"/>
              </w:rPr>
              <w:t>us</w:t>
            </w:r>
          </w:p>
        </w:tc>
        <w:tc>
          <w:tcPr>
            <w:tcW w:w="1705" w:type="dxa"/>
            <w:tcBorders>
              <w:top w:val="single" w:sz="4" w:space="0" w:color="auto"/>
              <w:left w:val="single" w:sz="4" w:space="0" w:color="auto"/>
              <w:bottom w:val="single" w:sz="4" w:space="0" w:color="auto"/>
              <w:right w:val="single" w:sz="4" w:space="0" w:color="auto"/>
            </w:tcBorders>
            <w:hideMark/>
          </w:tcPr>
          <w:p w14:paraId="4D75C027" w14:textId="77777777" w:rsidR="00D12DAF" w:rsidRPr="00D12DAF" w:rsidRDefault="00D12DAF" w:rsidP="00A64754">
            <w:pPr>
              <w:pStyle w:val="Subtitle"/>
              <w:rPr>
                <w:sz w:val="24"/>
                <w:u w:val="none"/>
              </w:rPr>
            </w:pPr>
            <w:r w:rsidRPr="00D12DAF">
              <w:rPr>
                <w:sz w:val="24"/>
                <w:u w:val="none"/>
              </w:rPr>
              <w:t>other</w:t>
            </w:r>
          </w:p>
        </w:tc>
        <w:tc>
          <w:tcPr>
            <w:tcW w:w="1705" w:type="dxa"/>
            <w:tcBorders>
              <w:top w:val="single" w:sz="4" w:space="0" w:color="auto"/>
              <w:left w:val="single" w:sz="4" w:space="0" w:color="auto"/>
              <w:bottom w:val="single" w:sz="4" w:space="0" w:color="auto"/>
              <w:right w:val="single" w:sz="4" w:space="0" w:color="auto"/>
            </w:tcBorders>
            <w:hideMark/>
          </w:tcPr>
          <w:p w14:paraId="395976BA" w14:textId="77777777" w:rsidR="00D12DAF" w:rsidRPr="00D12DAF" w:rsidRDefault="00D12DAF" w:rsidP="00A64754">
            <w:pPr>
              <w:pStyle w:val="Subtitle"/>
              <w:rPr>
                <w:sz w:val="24"/>
                <w:u w:val="none"/>
              </w:rPr>
            </w:pPr>
            <w:r w:rsidRPr="00D12DAF">
              <w:rPr>
                <w:sz w:val="24"/>
                <w:u w:val="none"/>
              </w:rPr>
              <w:t>food</w:t>
            </w:r>
          </w:p>
        </w:tc>
      </w:tr>
      <w:tr w:rsidR="00D12DAF" w14:paraId="7450CACD" w14:textId="77777777" w:rsidTr="00A64754">
        <w:tc>
          <w:tcPr>
            <w:tcW w:w="1704" w:type="dxa"/>
            <w:tcBorders>
              <w:top w:val="single" w:sz="4" w:space="0" w:color="auto"/>
              <w:left w:val="single" w:sz="4" w:space="0" w:color="auto"/>
              <w:bottom w:val="single" w:sz="4" w:space="0" w:color="auto"/>
              <w:right w:val="single" w:sz="4" w:space="0" w:color="auto"/>
            </w:tcBorders>
            <w:hideMark/>
          </w:tcPr>
          <w:p w14:paraId="230C998F" w14:textId="77777777" w:rsidR="00D12DAF" w:rsidRPr="00D12DAF" w:rsidRDefault="00D12DAF" w:rsidP="00A64754">
            <w:pPr>
              <w:pStyle w:val="Subtitle"/>
              <w:rPr>
                <w:sz w:val="24"/>
                <w:u w:val="none"/>
              </w:rPr>
            </w:pPr>
            <w:r w:rsidRPr="00D12DAF">
              <w:rPr>
                <w:sz w:val="24"/>
                <w:u w:val="none"/>
              </w:rPr>
              <w:t>fox</w:t>
            </w:r>
          </w:p>
        </w:tc>
        <w:tc>
          <w:tcPr>
            <w:tcW w:w="1704" w:type="dxa"/>
            <w:tcBorders>
              <w:top w:val="single" w:sz="4" w:space="0" w:color="auto"/>
              <w:left w:val="single" w:sz="4" w:space="0" w:color="auto"/>
              <w:bottom w:val="single" w:sz="4" w:space="0" w:color="auto"/>
              <w:right w:val="single" w:sz="4" w:space="0" w:color="auto"/>
            </w:tcBorders>
            <w:hideMark/>
          </w:tcPr>
          <w:p w14:paraId="356BC26A" w14:textId="77777777" w:rsidR="00D12DAF" w:rsidRPr="00D12DAF" w:rsidRDefault="00D12DAF" w:rsidP="00A64754">
            <w:pPr>
              <w:pStyle w:val="Subtitle"/>
              <w:rPr>
                <w:sz w:val="24"/>
                <w:u w:val="none"/>
              </w:rPr>
            </w:pPr>
            <w:r w:rsidRPr="00D12DAF">
              <w:rPr>
                <w:sz w:val="24"/>
                <w:u w:val="none"/>
              </w:rPr>
              <w:t>through</w:t>
            </w:r>
          </w:p>
        </w:tc>
        <w:tc>
          <w:tcPr>
            <w:tcW w:w="1704" w:type="dxa"/>
            <w:tcBorders>
              <w:top w:val="single" w:sz="4" w:space="0" w:color="auto"/>
              <w:left w:val="single" w:sz="4" w:space="0" w:color="auto"/>
              <w:bottom w:val="single" w:sz="4" w:space="0" w:color="auto"/>
              <w:right w:val="single" w:sz="4" w:space="0" w:color="auto"/>
            </w:tcBorders>
            <w:hideMark/>
          </w:tcPr>
          <w:p w14:paraId="020E3095" w14:textId="77777777" w:rsidR="00D12DAF" w:rsidRPr="00D12DAF" w:rsidRDefault="00D12DAF" w:rsidP="00A64754">
            <w:pPr>
              <w:pStyle w:val="Subtitle"/>
              <w:rPr>
                <w:sz w:val="24"/>
                <w:u w:val="none"/>
              </w:rPr>
            </w:pPr>
            <w:r w:rsidRPr="00D12DAF">
              <w:rPr>
                <w:sz w:val="24"/>
                <w:u w:val="none"/>
              </w:rPr>
              <w:t>way</w:t>
            </w:r>
          </w:p>
        </w:tc>
        <w:tc>
          <w:tcPr>
            <w:tcW w:w="1705" w:type="dxa"/>
            <w:tcBorders>
              <w:top w:val="single" w:sz="4" w:space="0" w:color="auto"/>
              <w:left w:val="single" w:sz="4" w:space="0" w:color="auto"/>
              <w:bottom w:val="single" w:sz="4" w:space="0" w:color="auto"/>
              <w:right w:val="single" w:sz="4" w:space="0" w:color="auto"/>
            </w:tcBorders>
            <w:hideMark/>
          </w:tcPr>
          <w:p w14:paraId="756A6FF6" w14:textId="77777777" w:rsidR="00D12DAF" w:rsidRPr="00D12DAF" w:rsidRDefault="00D12DAF" w:rsidP="00A64754">
            <w:pPr>
              <w:pStyle w:val="Subtitle"/>
              <w:rPr>
                <w:sz w:val="24"/>
                <w:u w:val="none"/>
              </w:rPr>
            </w:pPr>
            <w:r w:rsidRPr="00D12DAF">
              <w:rPr>
                <w:sz w:val="24"/>
                <w:u w:val="none"/>
              </w:rPr>
              <w:t>been</w:t>
            </w:r>
          </w:p>
        </w:tc>
        <w:tc>
          <w:tcPr>
            <w:tcW w:w="1705" w:type="dxa"/>
            <w:tcBorders>
              <w:top w:val="single" w:sz="4" w:space="0" w:color="auto"/>
              <w:left w:val="single" w:sz="4" w:space="0" w:color="auto"/>
              <w:bottom w:val="single" w:sz="4" w:space="0" w:color="auto"/>
              <w:right w:val="single" w:sz="4" w:space="0" w:color="auto"/>
            </w:tcBorders>
            <w:hideMark/>
          </w:tcPr>
          <w:p w14:paraId="0F56142D" w14:textId="77777777" w:rsidR="00D12DAF" w:rsidRPr="00D12DAF" w:rsidRDefault="00D12DAF" w:rsidP="00A64754">
            <w:pPr>
              <w:pStyle w:val="Subtitle"/>
              <w:rPr>
                <w:sz w:val="24"/>
                <w:u w:val="none"/>
              </w:rPr>
            </w:pPr>
            <w:r w:rsidRPr="00D12DAF">
              <w:rPr>
                <w:sz w:val="24"/>
                <w:u w:val="none"/>
              </w:rPr>
              <w:t>stop</w:t>
            </w:r>
          </w:p>
        </w:tc>
      </w:tr>
      <w:tr w:rsidR="00D12DAF" w14:paraId="620313D6" w14:textId="77777777" w:rsidTr="00A64754">
        <w:tc>
          <w:tcPr>
            <w:tcW w:w="1704" w:type="dxa"/>
            <w:tcBorders>
              <w:top w:val="single" w:sz="4" w:space="0" w:color="auto"/>
              <w:left w:val="single" w:sz="4" w:space="0" w:color="auto"/>
              <w:bottom w:val="single" w:sz="4" w:space="0" w:color="auto"/>
              <w:right w:val="single" w:sz="4" w:space="0" w:color="auto"/>
            </w:tcBorders>
            <w:hideMark/>
          </w:tcPr>
          <w:p w14:paraId="5A810D1D" w14:textId="77777777" w:rsidR="00D12DAF" w:rsidRPr="00D12DAF" w:rsidRDefault="00D12DAF" w:rsidP="00A64754">
            <w:pPr>
              <w:pStyle w:val="Subtitle"/>
              <w:rPr>
                <w:sz w:val="24"/>
                <w:u w:val="none"/>
              </w:rPr>
            </w:pPr>
            <w:r w:rsidRPr="00D12DAF">
              <w:rPr>
                <w:sz w:val="24"/>
                <w:u w:val="none"/>
              </w:rPr>
              <w:t>must</w:t>
            </w:r>
          </w:p>
        </w:tc>
        <w:tc>
          <w:tcPr>
            <w:tcW w:w="1704" w:type="dxa"/>
            <w:tcBorders>
              <w:top w:val="single" w:sz="4" w:space="0" w:color="auto"/>
              <w:left w:val="single" w:sz="4" w:space="0" w:color="auto"/>
              <w:bottom w:val="single" w:sz="4" w:space="0" w:color="auto"/>
              <w:right w:val="single" w:sz="4" w:space="0" w:color="auto"/>
            </w:tcBorders>
            <w:hideMark/>
          </w:tcPr>
          <w:p w14:paraId="23E0E814" w14:textId="77777777" w:rsidR="00D12DAF" w:rsidRPr="00D12DAF" w:rsidRDefault="00D12DAF" w:rsidP="00A64754">
            <w:pPr>
              <w:pStyle w:val="Subtitle"/>
              <w:rPr>
                <w:sz w:val="24"/>
                <w:u w:val="none"/>
              </w:rPr>
            </w:pPr>
            <w:r w:rsidRPr="00D12DAF">
              <w:rPr>
                <w:sz w:val="24"/>
                <w:u w:val="none"/>
              </w:rPr>
              <w:t>red</w:t>
            </w:r>
          </w:p>
        </w:tc>
        <w:tc>
          <w:tcPr>
            <w:tcW w:w="1704" w:type="dxa"/>
            <w:tcBorders>
              <w:top w:val="single" w:sz="4" w:space="0" w:color="auto"/>
              <w:left w:val="single" w:sz="4" w:space="0" w:color="auto"/>
              <w:bottom w:val="single" w:sz="4" w:space="0" w:color="auto"/>
              <w:right w:val="single" w:sz="4" w:space="0" w:color="auto"/>
            </w:tcBorders>
            <w:hideMark/>
          </w:tcPr>
          <w:p w14:paraId="0634193E" w14:textId="77777777" w:rsidR="00D12DAF" w:rsidRPr="00D12DAF" w:rsidRDefault="00D12DAF" w:rsidP="00A64754">
            <w:pPr>
              <w:pStyle w:val="Subtitle"/>
              <w:rPr>
                <w:sz w:val="24"/>
                <w:u w:val="none"/>
              </w:rPr>
            </w:pPr>
            <w:r w:rsidRPr="00D12DAF">
              <w:rPr>
                <w:sz w:val="24"/>
                <w:u w:val="none"/>
              </w:rPr>
              <w:t>door</w:t>
            </w:r>
          </w:p>
        </w:tc>
        <w:tc>
          <w:tcPr>
            <w:tcW w:w="1705" w:type="dxa"/>
            <w:tcBorders>
              <w:top w:val="single" w:sz="4" w:space="0" w:color="auto"/>
              <w:left w:val="single" w:sz="4" w:space="0" w:color="auto"/>
              <w:bottom w:val="single" w:sz="4" w:space="0" w:color="auto"/>
              <w:right w:val="single" w:sz="4" w:space="0" w:color="auto"/>
            </w:tcBorders>
            <w:hideMark/>
          </w:tcPr>
          <w:p w14:paraId="17B90810" w14:textId="77777777" w:rsidR="00D12DAF" w:rsidRPr="00D12DAF" w:rsidRDefault="00D12DAF" w:rsidP="00A64754">
            <w:pPr>
              <w:pStyle w:val="Subtitle"/>
              <w:rPr>
                <w:sz w:val="24"/>
                <w:u w:val="none"/>
              </w:rPr>
            </w:pPr>
            <w:r w:rsidRPr="00D12DAF">
              <w:rPr>
                <w:sz w:val="24"/>
                <w:u w:val="none"/>
              </w:rPr>
              <w:t>right</w:t>
            </w:r>
          </w:p>
        </w:tc>
        <w:tc>
          <w:tcPr>
            <w:tcW w:w="1705" w:type="dxa"/>
            <w:tcBorders>
              <w:top w:val="single" w:sz="4" w:space="0" w:color="auto"/>
              <w:left w:val="single" w:sz="4" w:space="0" w:color="auto"/>
              <w:bottom w:val="single" w:sz="4" w:space="0" w:color="auto"/>
              <w:right w:val="single" w:sz="4" w:space="0" w:color="auto"/>
            </w:tcBorders>
            <w:hideMark/>
          </w:tcPr>
          <w:p w14:paraId="30770B8E" w14:textId="77777777" w:rsidR="00D12DAF" w:rsidRPr="00D12DAF" w:rsidRDefault="00D12DAF" w:rsidP="00A64754">
            <w:pPr>
              <w:pStyle w:val="Subtitle"/>
              <w:rPr>
                <w:sz w:val="24"/>
                <w:u w:val="none"/>
              </w:rPr>
            </w:pPr>
            <w:r w:rsidRPr="00D12DAF">
              <w:rPr>
                <w:sz w:val="24"/>
                <w:u w:val="none"/>
              </w:rPr>
              <w:t>sea</w:t>
            </w:r>
          </w:p>
        </w:tc>
      </w:tr>
      <w:tr w:rsidR="00D12DAF" w14:paraId="377CA8F1" w14:textId="77777777" w:rsidTr="00A64754">
        <w:tc>
          <w:tcPr>
            <w:tcW w:w="1704" w:type="dxa"/>
            <w:tcBorders>
              <w:top w:val="single" w:sz="4" w:space="0" w:color="auto"/>
              <w:left w:val="single" w:sz="4" w:space="0" w:color="auto"/>
              <w:bottom w:val="single" w:sz="4" w:space="0" w:color="auto"/>
              <w:right w:val="single" w:sz="4" w:space="0" w:color="auto"/>
            </w:tcBorders>
            <w:hideMark/>
          </w:tcPr>
          <w:p w14:paraId="2B1CDCFF" w14:textId="77777777" w:rsidR="00D12DAF" w:rsidRPr="00D12DAF" w:rsidRDefault="00D12DAF" w:rsidP="00A64754">
            <w:pPr>
              <w:pStyle w:val="Subtitle"/>
              <w:rPr>
                <w:sz w:val="24"/>
                <w:u w:val="none"/>
              </w:rPr>
            </w:pPr>
            <w:r w:rsidRPr="00D12DAF">
              <w:rPr>
                <w:sz w:val="24"/>
                <w:u w:val="none"/>
              </w:rPr>
              <w:t>these</w:t>
            </w:r>
          </w:p>
        </w:tc>
        <w:tc>
          <w:tcPr>
            <w:tcW w:w="1704" w:type="dxa"/>
            <w:tcBorders>
              <w:top w:val="single" w:sz="4" w:space="0" w:color="auto"/>
              <w:left w:val="single" w:sz="4" w:space="0" w:color="auto"/>
              <w:bottom w:val="single" w:sz="4" w:space="0" w:color="auto"/>
              <w:right w:val="single" w:sz="4" w:space="0" w:color="auto"/>
            </w:tcBorders>
            <w:hideMark/>
          </w:tcPr>
          <w:p w14:paraId="0D56FDD4" w14:textId="77777777" w:rsidR="00D12DAF" w:rsidRPr="00D12DAF" w:rsidRDefault="00D12DAF" w:rsidP="00A64754">
            <w:pPr>
              <w:pStyle w:val="Subtitle"/>
              <w:rPr>
                <w:sz w:val="24"/>
                <w:u w:val="none"/>
              </w:rPr>
            </w:pPr>
            <w:r w:rsidRPr="00D12DAF">
              <w:rPr>
                <w:sz w:val="24"/>
                <w:u w:val="none"/>
              </w:rPr>
              <w:t>began</w:t>
            </w:r>
          </w:p>
        </w:tc>
        <w:tc>
          <w:tcPr>
            <w:tcW w:w="1704" w:type="dxa"/>
            <w:tcBorders>
              <w:top w:val="single" w:sz="4" w:space="0" w:color="auto"/>
              <w:left w:val="single" w:sz="4" w:space="0" w:color="auto"/>
              <w:bottom w:val="single" w:sz="4" w:space="0" w:color="auto"/>
              <w:right w:val="single" w:sz="4" w:space="0" w:color="auto"/>
            </w:tcBorders>
            <w:hideMark/>
          </w:tcPr>
          <w:p w14:paraId="5D5463AA" w14:textId="77777777" w:rsidR="00D12DAF" w:rsidRPr="00D12DAF" w:rsidRDefault="00D12DAF" w:rsidP="00A64754">
            <w:pPr>
              <w:pStyle w:val="Subtitle"/>
              <w:rPr>
                <w:sz w:val="24"/>
                <w:u w:val="none"/>
              </w:rPr>
            </w:pPr>
            <w:r w:rsidRPr="00D12DAF">
              <w:rPr>
                <w:sz w:val="24"/>
                <w:u w:val="none"/>
              </w:rPr>
              <w:t>boy</w:t>
            </w:r>
          </w:p>
        </w:tc>
        <w:tc>
          <w:tcPr>
            <w:tcW w:w="1705" w:type="dxa"/>
            <w:tcBorders>
              <w:top w:val="single" w:sz="4" w:space="0" w:color="auto"/>
              <w:left w:val="single" w:sz="4" w:space="0" w:color="auto"/>
              <w:bottom w:val="single" w:sz="4" w:space="0" w:color="auto"/>
              <w:right w:val="single" w:sz="4" w:space="0" w:color="auto"/>
            </w:tcBorders>
            <w:hideMark/>
          </w:tcPr>
          <w:p w14:paraId="09804CB3" w14:textId="77777777" w:rsidR="00D12DAF" w:rsidRPr="00D12DAF" w:rsidRDefault="00D12DAF" w:rsidP="00A64754">
            <w:pPr>
              <w:pStyle w:val="Subtitle"/>
              <w:rPr>
                <w:sz w:val="24"/>
                <w:u w:val="none"/>
              </w:rPr>
            </w:pPr>
            <w:r w:rsidRPr="00D12DAF">
              <w:rPr>
                <w:sz w:val="24"/>
                <w:u w:val="none"/>
              </w:rPr>
              <w:t>animals</w:t>
            </w:r>
          </w:p>
        </w:tc>
        <w:tc>
          <w:tcPr>
            <w:tcW w:w="1705" w:type="dxa"/>
            <w:tcBorders>
              <w:top w:val="single" w:sz="4" w:space="0" w:color="auto"/>
              <w:left w:val="single" w:sz="4" w:space="0" w:color="auto"/>
              <w:bottom w:val="single" w:sz="4" w:space="0" w:color="auto"/>
              <w:right w:val="single" w:sz="4" w:space="0" w:color="auto"/>
            </w:tcBorders>
            <w:hideMark/>
          </w:tcPr>
          <w:p w14:paraId="1A0B1DA3" w14:textId="77777777" w:rsidR="00D12DAF" w:rsidRPr="00D12DAF" w:rsidRDefault="00D12DAF" w:rsidP="00A64754">
            <w:pPr>
              <w:pStyle w:val="Subtitle"/>
              <w:rPr>
                <w:sz w:val="24"/>
                <w:u w:val="none"/>
              </w:rPr>
            </w:pPr>
            <w:r w:rsidRPr="00D12DAF">
              <w:rPr>
                <w:sz w:val="24"/>
                <w:u w:val="none"/>
              </w:rPr>
              <w:t>never</w:t>
            </w:r>
          </w:p>
        </w:tc>
      </w:tr>
      <w:tr w:rsidR="00D12DAF" w14:paraId="4704E8FC" w14:textId="77777777" w:rsidTr="00A64754">
        <w:tc>
          <w:tcPr>
            <w:tcW w:w="1704" w:type="dxa"/>
            <w:tcBorders>
              <w:top w:val="single" w:sz="4" w:space="0" w:color="auto"/>
              <w:left w:val="single" w:sz="4" w:space="0" w:color="auto"/>
              <w:bottom w:val="single" w:sz="4" w:space="0" w:color="auto"/>
              <w:right w:val="single" w:sz="4" w:space="0" w:color="auto"/>
            </w:tcBorders>
            <w:hideMark/>
          </w:tcPr>
          <w:p w14:paraId="4469FE44" w14:textId="77777777" w:rsidR="00D12DAF" w:rsidRPr="00D12DAF" w:rsidRDefault="00D12DAF" w:rsidP="00A64754">
            <w:pPr>
              <w:pStyle w:val="Subtitle"/>
              <w:rPr>
                <w:sz w:val="24"/>
                <w:u w:val="none"/>
              </w:rPr>
            </w:pPr>
            <w:r w:rsidRPr="00D12DAF">
              <w:rPr>
                <w:sz w:val="24"/>
                <w:u w:val="none"/>
              </w:rPr>
              <w:t>next</w:t>
            </w:r>
          </w:p>
        </w:tc>
        <w:tc>
          <w:tcPr>
            <w:tcW w:w="1704" w:type="dxa"/>
            <w:tcBorders>
              <w:top w:val="single" w:sz="4" w:space="0" w:color="auto"/>
              <w:left w:val="single" w:sz="4" w:space="0" w:color="auto"/>
              <w:bottom w:val="single" w:sz="4" w:space="0" w:color="auto"/>
              <w:right w:val="single" w:sz="4" w:space="0" w:color="auto"/>
            </w:tcBorders>
            <w:hideMark/>
          </w:tcPr>
          <w:p w14:paraId="314C52F1" w14:textId="77777777" w:rsidR="00D12DAF" w:rsidRPr="00D12DAF" w:rsidRDefault="00D12DAF" w:rsidP="00A64754">
            <w:pPr>
              <w:pStyle w:val="Subtitle"/>
              <w:rPr>
                <w:sz w:val="24"/>
                <w:u w:val="none"/>
              </w:rPr>
            </w:pPr>
            <w:r w:rsidRPr="00D12DAF">
              <w:rPr>
                <w:sz w:val="24"/>
                <w:u w:val="none"/>
              </w:rPr>
              <w:t>first</w:t>
            </w:r>
          </w:p>
        </w:tc>
        <w:tc>
          <w:tcPr>
            <w:tcW w:w="1704" w:type="dxa"/>
            <w:tcBorders>
              <w:top w:val="single" w:sz="4" w:space="0" w:color="auto"/>
              <w:left w:val="single" w:sz="4" w:space="0" w:color="auto"/>
              <w:bottom w:val="single" w:sz="4" w:space="0" w:color="auto"/>
              <w:right w:val="single" w:sz="4" w:space="0" w:color="auto"/>
            </w:tcBorders>
            <w:hideMark/>
          </w:tcPr>
          <w:p w14:paraId="5816B207" w14:textId="77777777" w:rsidR="00D12DAF" w:rsidRPr="00D12DAF" w:rsidRDefault="00D12DAF" w:rsidP="00A64754">
            <w:pPr>
              <w:pStyle w:val="Subtitle"/>
              <w:rPr>
                <w:sz w:val="24"/>
                <w:u w:val="none"/>
              </w:rPr>
            </w:pPr>
            <w:r w:rsidRPr="00D12DAF">
              <w:rPr>
                <w:sz w:val="24"/>
                <w:u w:val="none"/>
              </w:rPr>
              <w:t>work</w:t>
            </w:r>
          </w:p>
        </w:tc>
        <w:tc>
          <w:tcPr>
            <w:tcW w:w="1705" w:type="dxa"/>
            <w:tcBorders>
              <w:top w:val="single" w:sz="4" w:space="0" w:color="auto"/>
              <w:left w:val="single" w:sz="4" w:space="0" w:color="auto"/>
              <w:bottom w:val="single" w:sz="4" w:space="0" w:color="auto"/>
              <w:right w:val="single" w:sz="4" w:space="0" w:color="auto"/>
            </w:tcBorders>
            <w:hideMark/>
          </w:tcPr>
          <w:p w14:paraId="79B8A582" w14:textId="77777777" w:rsidR="00D12DAF" w:rsidRPr="00D12DAF" w:rsidRDefault="00D12DAF" w:rsidP="00A64754">
            <w:pPr>
              <w:pStyle w:val="Subtitle"/>
              <w:rPr>
                <w:sz w:val="24"/>
                <w:u w:val="none"/>
              </w:rPr>
            </w:pPr>
            <w:r w:rsidRPr="00D12DAF">
              <w:rPr>
                <w:sz w:val="24"/>
                <w:u w:val="none"/>
              </w:rPr>
              <w:t>lots</w:t>
            </w:r>
          </w:p>
        </w:tc>
        <w:tc>
          <w:tcPr>
            <w:tcW w:w="1705" w:type="dxa"/>
            <w:tcBorders>
              <w:top w:val="single" w:sz="4" w:space="0" w:color="auto"/>
              <w:left w:val="single" w:sz="4" w:space="0" w:color="auto"/>
              <w:bottom w:val="single" w:sz="4" w:space="0" w:color="auto"/>
              <w:right w:val="single" w:sz="4" w:space="0" w:color="auto"/>
            </w:tcBorders>
            <w:hideMark/>
          </w:tcPr>
          <w:p w14:paraId="3BB26CCE" w14:textId="77777777" w:rsidR="00D12DAF" w:rsidRPr="00D12DAF" w:rsidRDefault="00D12DAF" w:rsidP="00A64754">
            <w:pPr>
              <w:pStyle w:val="Subtitle"/>
              <w:rPr>
                <w:sz w:val="24"/>
                <w:u w:val="none"/>
              </w:rPr>
            </w:pPr>
            <w:r w:rsidRPr="00D12DAF">
              <w:rPr>
                <w:sz w:val="24"/>
                <w:u w:val="none"/>
              </w:rPr>
              <w:t>need</w:t>
            </w:r>
          </w:p>
        </w:tc>
      </w:tr>
      <w:tr w:rsidR="00D12DAF" w14:paraId="1B57650C" w14:textId="77777777" w:rsidTr="00A64754">
        <w:tc>
          <w:tcPr>
            <w:tcW w:w="1704" w:type="dxa"/>
            <w:tcBorders>
              <w:top w:val="single" w:sz="4" w:space="0" w:color="auto"/>
              <w:left w:val="single" w:sz="4" w:space="0" w:color="auto"/>
              <w:bottom w:val="single" w:sz="4" w:space="0" w:color="auto"/>
              <w:right w:val="single" w:sz="4" w:space="0" w:color="auto"/>
            </w:tcBorders>
            <w:hideMark/>
          </w:tcPr>
          <w:p w14:paraId="226AF6B2" w14:textId="77777777" w:rsidR="00D12DAF" w:rsidRPr="00D12DAF" w:rsidRDefault="00D12DAF" w:rsidP="00A64754">
            <w:pPr>
              <w:pStyle w:val="Subtitle"/>
              <w:rPr>
                <w:sz w:val="24"/>
                <w:u w:val="none"/>
              </w:rPr>
            </w:pPr>
            <w:r w:rsidRPr="00D12DAF">
              <w:rPr>
                <w:sz w:val="24"/>
                <w:u w:val="none"/>
              </w:rPr>
              <w:t>that’s</w:t>
            </w:r>
          </w:p>
        </w:tc>
        <w:tc>
          <w:tcPr>
            <w:tcW w:w="1704" w:type="dxa"/>
            <w:tcBorders>
              <w:top w:val="single" w:sz="4" w:space="0" w:color="auto"/>
              <w:left w:val="single" w:sz="4" w:space="0" w:color="auto"/>
              <w:bottom w:val="single" w:sz="4" w:space="0" w:color="auto"/>
              <w:right w:val="single" w:sz="4" w:space="0" w:color="auto"/>
            </w:tcBorders>
            <w:hideMark/>
          </w:tcPr>
          <w:p w14:paraId="7C86DAC2" w14:textId="77777777" w:rsidR="00D12DAF" w:rsidRPr="00D12DAF" w:rsidRDefault="00D12DAF" w:rsidP="00A64754">
            <w:pPr>
              <w:pStyle w:val="Subtitle"/>
              <w:rPr>
                <w:sz w:val="24"/>
                <w:u w:val="none"/>
              </w:rPr>
            </w:pPr>
            <w:r w:rsidRPr="00D12DAF">
              <w:rPr>
                <w:sz w:val="24"/>
                <w:u w:val="none"/>
              </w:rPr>
              <w:t>baby</w:t>
            </w:r>
          </w:p>
        </w:tc>
        <w:tc>
          <w:tcPr>
            <w:tcW w:w="1704" w:type="dxa"/>
            <w:tcBorders>
              <w:top w:val="single" w:sz="4" w:space="0" w:color="auto"/>
              <w:left w:val="single" w:sz="4" w:space="0" w:color="auto"/>
              <w:bottom w:val="single" w:sz="4" w:space="0" w:color="auto"/>
              <w:right w:val="single" w:sz="4" w:space="0" w:color="auto"/>
            </w:tcBorders>
            <w:hideMark/>
          </w:tcPr>
          <w:p w14:paraId="5C834B59" w14:textId="77777777" w:rsidR="00D12DAF" w:rsidRPr="00D12DAF" w:rsidRDefault="00D12DAF" w:rsidP="00A64754">
            <w:pPr>
              <w:pStyle w:val="Subtitle"/>
              <w:rPr>
                <w:sz w:val="24"/>
                <w:u w:val="none"/>
              </w:rPr>
            </w:pPr>
            <w:r w:rsidRPr="00D12DAF">
              <w:rPr>
                <w:sz w:val="24"/>
                <w:u w:val="none"/>
              </w:rPr>
              <w:t>fish</w:t>
            </w:r>
          </w:p>
        </w:tc>
        <w:tc>
          <w:tcPr>
            <w:tcW w:w="1705" w:type="dxa"/>
            <w:tcBorders>
              <w:top w:val="single" w:sz="4" w:space="0" w:color="auto"/>
              <w:left w:val="single" w:sz="4" w:space="0" w:color="auto"/>
              <w:bottom w:val="single" w:sz="4" w:space="0" w:color="auto"/>
              <w:right w:val="single" w:sz="4" w:space="0" w:color="auto"/>
            </w:tcBorders>
            <w:hideMark/>
          </w:tcPr>
          <w:p w14:paraId="33EE6D60" w14:textId="77777777" w:rsidR="00D12DAF" w:rsidRPr="00D12DAF" w:rsidRDefault="00D12DAF" w:rsidP="00A64754">
            <w:pPr>
              <w:pStyle w:val="Subtitle"/>
              <w:rPr>
                <w:sz w:val="24"/>
                <w:u w:val="none"/>
              </w:rPr>
            </w:pPr>
            <w:r w:rsidRPr="00D12DAF">
              <w:rPr>
                <w:sz w:val="24"/>
                <w:u w:val="none"/>
              </w:rPr>
              <w:t>gave</w:t>
            </w:r>
          </w:p>
        </w:tc>
        <w:tc>
          <w:tcPr>
            <w:tcW w:w="1705" w:type="dxa"/>
            <w:tcBorders>
              <w:top w:val="single" w:sz="4" w:space="0" w:color="auto"/>
              <w:left w:val="single" w:sz="4" w:space="0" w:color="auto"/>
              <w:bottom w:val="single" w:sz="4" w:space="0" w:color="auto"/>
              <w:right w:val="single" w:sz="4" w:space="0" w:color="auto"/>
            </w:tcBorders>
            <w:hideMark/>
          </w:tcPr>
          <w:p w14:paraId="5CE6BFC2" w14:textId="77777777" w:rsidR="00D12DAF" w:rsidRPr="00D12DAF" w:rsidRDefault="00D12DAF" w:rsidP="00A64754">
            <w:pPr>
              <w:pStyle w:val="Subtitle"/>
              <w:rPr>
                <w:sz w:val="24"/>
                <w:u w:val="none"/>
              </w:rPr>
            </w:pPr>
            <w:r w:rsidRPr="00D12DAF">
              <w:rPr>
                <w:sz w:val="24"/>
                <w:u w:val="none"/>
              </w:rPr>
              <w:t>mouse</w:t>
            </w:r>
          </w:p>
        </w:tc>
      </w:tr>
      <w:tr w:rsidR="00D12DAF" w14:paraId="231C8A25" w14:textId="77777777" w:rsidTr="00A64754">
        <w:tc>
          <w:tcPr>
            <w:tcW w:w="1704" w:type="dxa"/>
            <w:tcBorders>
              <w:top w:val="single" w:sz="4" w:space="0" w:color="auto"/>
              <w:left w:val="single" w:sz="4" w:space="0" w:color="auto"/>
              <w:bottom w:val="single" w:sz="4" w:space="0" w:color="auto"/>
              <w:right w:val="single" w:sz="4" w:space="0" w:color="auto"/>
            </w:tcBorders>
            <w:hideMark/>
          </w:tcPr>
          <w:p w14:paraId="02CC4299" w14:textId="77777777" w:rsidR="00D12DAF" w:rsidRPr="00D12DAF" w:rsidRDefault="00D12DAF" w:rsidP="00A64754">
            <w:pPr>
              <w:pStyle w:val="Subtitle"/>
              <w:rPr>
                <w:sz w:val="24"/>
                <w:u w:val="none"/>
              </w:rPr>
            </w:pPr>
            <w:r w:rsidRPr="00D12DAF">
              <w:rPr>
                <w:sz w:val="24"/>
                <w:u w:val="none"/>
              </w:rPr>
              <w:t>something</w:t>
            </w:r>
          </w:p>
        </w:tc>
        <w:tc>
          <w:tcPr>
            <w:tcW w:w="1704" w:type="dxa"/>
            <w:tcBorders>
              <w:top w:val="single" w:sz="4" w:space="0" w:color="auto"/>
              <w:left w:val="single" w:sz="4" w:space="0" w:color="auto"/>
              <w:bottom w:val="single" w:sz="4" w:space="0" w:color="auto"/>
              <w:right w:val="single" w:sz="4" w:space="0" w:color="auto"/>
            </w:tcBorders>
            <w:hideMark/>
          </w:tcPr>
          <w:p w14:paraId="712394C3" w14:textId="77777777" w:rsidR="00D12DAF" w:rsidRPr="00D12DAF" w:rsidRDefault="00D12DAF" w:rsidP="00A64754">
            <w:pPr>
              <w:pStyle w:val="Subtitle"/>
              <w:rPr>
                <w:sz w:val="24"/>
                <w:u w:val="none"/>
              </w:rPr>
            </w:pPr>
            <w:r w:rsidRPr="00D12DAF">
              <w:rPr>
                <w:sz w:val="24"/>
                <w:u w:val="none"/>
              </w:rPr>
              <w:t>bed</w:t>
            </w:r>
          </w:p>
        </w:tc>
        <w:tc>
          <w:tcPr>
            <w:tcW w:w="1704" w:type="dxa"/>
            <w:tcBorders>
              <w:top w:val="single" w:sz="4" w:space="0" w:color="auto"/>
              <w:left w:val="single" w:sz="4" w:space="0" w:color="auto"/>
              <w:bottom w:val="single" w:sz="4" w:space="0" w:color="auto"/>
              <w:right w:val="single" w:sz="4" w:space="0" w:color="auto"/>
            </w:tcBorders>
            <w:hideMark/>
          </w:tcPr>
          <w:p w14:paraId="7D0EEAFC" w14:textId="77777777" w:rsidR="00D12DAF" w:rsidRPr="00D12DAF" w:rsidRDefault="00D12DAF" w:rsidP="00A64754">
            <w:pPr>
              <w:pStyle w:val="Subtitle"/>
              <w:rPr>
                <w:sz w:val="24"/>
                <w:u w:val="none"/>
              </w:rPr>
            </w:pPr>
            <w:r w:rsidRPr="00D12DAF">
              <w:rPr>
                <w:sz w:val="24"/>
                <w:u w:val="none"/>
              </w:rPr>
              <w:t>may</w:t>
            </w:r>
          </w:p>
        </w:tc>
        <w:tc>
          <w:tcPr>
            <w:tcW w:w="1705" w:type="dxa"/>
            <w:tcBorders>
              <w:top w:val="single" w:sz="4" w:space="0" w:color="auto"/>
              <w:left w:val="single" w:sz="4" w:space="0" w:color="auto"/>
              <w:bottom w:val="single" w:sz="4" w:space="0" w:color="auto"/>
              <w:right w:val="single" w:sz="4" w:space="0" w:color="auto"/>
            </w:tcBorders>
            <w:hideMark/>
          </w:tcPr>
          <w:p w14:paraId="4059B6EA" w14:textId="77777777" w:rsidR="00D12DAF" w:rsidRPr="00D12DAF" w:rsidRDefault="00D12DAF" w:rsidP="00A64754">
            <w:pPr>
              <w:pStyle w:val="Subtitle"/>
              <w:rPr>
                <w:sz w:val="24"/>
                <w:u w:val="none"/>
              </w:rPr>
            </w:pPr>
            <w:r w:rsidRPr="00D12DAF">
              <w:rPr>
                <w:sz w:val="24"/>
                <w:u w:val="none"/>
              </w:rPr>
              <w:t>still</w:t>
            </w:r>
          </w:p>
        </w:tc>
        <w:tc>
          <w:tcPr>
            <w:tcW w:w="1705" w:type="dxa"/>
            <w:tcBorders>
              <w:top w:val="single" w:sz="4" w:space="0" w:color="auto"/>
              <w:left w:val="single" w:sz="4" w:space="0" w:color="auto"/>
              <w:bottom w:val="single" w:sz="4" w:space="0" w:color="auto"/>
              <w:right w:val="single" w:sz="4" w:space="0" w:color="auto"/>
            </w:tcBorders>
            <w:hideMark/>
          </w:tcPr>
          <w:p w14:paraId="4CCB021A" w14:textId="77777777" w:rsidR="00D12DAF" w:rsidRPr="00D12DAF" w:rsidRDefault="00D12DAF" w:rsidP="00A64754">
            <w:pPr>
              <w:pStyle w:val="Subtitle"/>
              <w:rPr>
                <w:sz w:val="24"/>
                <w:u w:val="none"/>
              </w:rPr>
            </w:pPr>
            <w:r w:rsidRPr="00D12DAF">
              <w:rPr>
                <w:sz w:val="24"/>
                <w:u w:val="none"/>
              </w:rPr>
              <w:t>found</w:t>
            </w:r>
          </w:p>
        </w:tc>
      </w:tr>
      <w:tr w:rsidR="00D12DAF" w14:paraId="18501321" w14:textId="77777777" w:rsidTr="00A64754">
        <w:tc>
          <w:tcPr>
            <w:tcW w:w="1704" w:type="dxa"/>
            <w:tcBorders>
              <w:top w:val="single" w:sz="4" w:space="0" w:color="auto"/>
              <w:left w:val="single" w:sz="4" w:space="0" w:color="auto"/>
              <w:bottom w:val="single" w:sz="4" w:space="0" w:color="auto"/>
              <w:right w:val="single" w:sz="4" w:space="0" w:color="auto"/>
            </w:tcBorders>
            <w:hideMark/>
          </w:tcPr>
          <w:p w14:paraId="18EC7A19" w14:textId="77777777" w:rsidR="00D12DAF" w:rsidRPr="00D12DAF" w:rsidRDefault="00D12DAF" w:rsidP="00A64754">
            <w:pPr>
              <w:pStyle w:val="Subtitle"/>
              <w:rPr>
                <w:sz w:val="24"/>
                <w:u w:val="none"/>
              </w:rPr>
            </w:pPr>
            <w:r w:rsidRPr="00D12DAF">
              <w:rPr>
                <w:sz w:val="24"/>
                <w:u w:val="none"/>
              </w:rPr>
              <w:t>live</w:t>
            </w:r>
          </w:p>
        </w:tc>
        <w:tc>
          <w:tcPr>
            <w:tcW w:w="1704" w:type="dxa"/>
            <w:tcBorders>
              <w:top w:val="single" w:sz="4" w:space="0" w:color="auto"/>
              <w:left w:val="single" w:sz="4" w:space="0" w:color="auto"/>
              <w:bottom w:val="single" w:sz="4" w:space="0" w:color="auto"/>
              <w:right w:val="single" w:sz="4" w:space="0" w:color="auto"/>
            </w:tcBorders>
            <w:hideMark/>
          </w:tcPr>
          <w:p w14:paraId="4314BD97" w14:textId="77777777" w:rsidR="00D12DAF" w:rsidRPr="00D12DAF" w:rsidRDefault="00D12DAF" w:rsidP="00A64754">
            <w:pPr>
              <w:pStyle w:val="Subtitle"/>
              <w:rPr>
                <w:sz w:val="24"/>
                <w:u w:val="none"/>
              </w:rPr>
            </w:pPr>
            <w:r w:rsidRPr="00D12DAF">
              <w:rPr>
                <w:sz w:val="24"/>
                <w:u w:val="none"/>
              </w:rPr>
              <w:t>say</w:t>
            </w:r>
          </w:p>
        </w:tc>
        <w:tc>
          <w:tcPr>
            <w:tcW w:w="1704" w:type="dxa"/>
            <w:tcBorders>
              <w:top w:val="single" w:sz="4" w:space="0" w:color="auto"/>
              <w:left w:val="single" w:sz="4" w:space="0" w:color="auto"/>
              <w:bottom w:val="single" w:sz="4" w:space="0" w:color="auto"/>
              <w:right w:val="single" w:sz="4" w:space="0" w:color="auto"/>
            </w:tcBorders>
            <w:hideMark/>
          </w:tcPr>
          <w:p w14:paraId="0DBA1FA7" w14:textId="77777777" w:rsidR="00D12DAF" w:rsidRPr="00D12DAF" w:rsidRDefault="00D12DAF" w:rsidP="00A64754">
            <w:pPr>
              <w:pStyle w:val="Subtitle"/>
              <w:rPr>
                <w:sz w:val="24"/>
                <w:u w:val="none"/>
              </w:rPr>
            </w:pPr>
            <w:r w:rsidRPr="00D12DAF">
              <w:rPr>
                <w:sz w:val="24"/>
                <w:u w:val="none"/>
              </w:rPr>
              <w:t>soon</w:t>
            </w:r>
          </w:p>
        </w:tc>
        <w:tc>
          <w:tcPr>
            <w:tcW w:w="1705" w:type="dxa"/>
            <w:tcBorders>
              <w:top w:val="single" w:sz="4" w:space="0" w:color="auto"/>
              <w:left w:val="single" w:sz="4" w:space="0" w:color="auto"/>
              <w:bottom w:val="single" w:sz="4" w:space="0" w:color="auto"/>
              <w:right w:val="single" w:sz="4" w:space="0" w:color="auto"/>
            </w:tcBorders>
            <w:hideMark/>
          </w:tcPr>
          <w:p w14:paraId="385CFC52" w14:textId="77777777" w:rsidR="00D12DAF" w:rsidRPr="00D12DAF" w:rsidRDefault="00D12DAF" w:rsidP="00A64754">
            <w:pPr>
              <w:pStyle w:val="Subtitle"/>
              <w:rPr>
                <w:sz w:val="24"/>
                <w:u w:val="none"/>
              </w:rPr>
            </w:pPr>
            <w:r w:rsidRPr="00D12DAF">
              <w:rPr>
                <w:sz w:val="24"/>
                <w:u w:val="none"/>
              </w:rPr>
              <w:t>night</w:t>
            </w:r>
          </w:p>
        </w:tc>
        <w:tc>
          <w:tcPr>
            <w:tcW w:w="1705" w:type="dxa"/>
            <w:tcBorders>
              <w:top w:val="single" w:sz="4" w:space="0" w:color="auto"/>
              <w:left w:val="single" w:sz="4" w:space="0" w:color="auto"/>
              <w:bottom w:val="single" w:sz="4" w:space="0" w:color="auto"/>
              <w:right w:val="single" w:sz="4" w:space="0" w:color="auto"/>
            </w:tcBorders>
            <w:hideMark/>
          </w:tcPr>
          <w:p w14:paraId="6248A789" w14:textId="77777777" w:rsidR="00D12DAF" w:rsidRPr="00D12DAF" w:rsidRDefault="00D12DAF" w:rsidP="00A64754">
            <w:pPr>
              <w:pStyle w:val="Subtitle"/>
              <w:rPr>
                <w:sz w:val="24"/>
                <w:u w:val="none"/>
              </w:rPr>
            </w:pPr>
            <w:r w:rsidRPr="00D12DAF">
              <w:rPr>
                <w:sz w:val="24"/>
                <w:u w:val="none"/>
              </w:rPr>
              <w:t>narrator</w:t>
            </w:r>
          </w:p>
        </w:tc>
      </w:tr>
      <w:tr w:rsidR="00D12DAF" w14:paraId="3542BAF6" w14:textId="77777777" w:rsidTr="00A64754">
        <w:tc>
          <w:tcPr>
            <w:tcW w:w="1704" w:type="dxa"/>
            <w:tcBorders>
              <w:top w:val="single" w:sz="4" w:space="0" w:color="auto"/>
              <w:left w:val="single" w:sz="4" w:space="0" w:color="auto"/>
              <w:bottom w:val="single" w:sz="4" w:space="0" w:color="auto"/>
              <w:right w:val="single" w:sz="4" w:space="0" w:color="auto"/>
            </w:tcBorders>
            <w:hideMark/>
          </w:tcPr>
          <w:p w14:paraId="52FAA317" w14:textId="77777777" w:rsidR="00D12DAF" w:rsidRPr="00D12DAF" w:rsidRDefault="00D12DAF" w:rsidP="00A64754">
            <w:pPr>
              <w:pStyle w:val="Subtitle"/>
              <w:rPr>
                <w:sz w:val="24"/>
                <w:u w:val="none"/>
              </w:rPr>
            </w:pPr>
            <w:r w:rsidRPr="00D12DAF">
              <w:rPr>
                <w:sz w:val="24"/>
                <w:u w:val="none"/>
              </w:rPr>
              <w:t>small</w:t>
            </w:r>
          </w:p>
        </w:tc>
        <w:tc>
          <w:tcPr>
            <w:tcW w:w="1704" w:type="dxa"/>
            <w:tcBorders>
              <w:top w:val="single" w:sz="4" w:space="0" w:color="auto"/>
              <w:left w:val="single" w:sz="4" w:space="0" w:color="auto"/>
              <w:bottom w:val="single" w:sz="4" w:space="0" w:color="auto"/>
              <w:right w:val="single" w:sz="4" w:space="0" w:color="auto"/>
            </w:tcBorders>
            <w:hideMark/>
          </w:tcPr>
          <w:p w14:paraId="744F9BD8" w14:textId="77777777" w:rsidR="00D12DAF" w:rsidRPr="00D12DAF" w:rsidRDefault="00D12DAF" w:rsidP="00A64754">
            <w:pPr>
              <w:pStyle w:val="Subtitle"/>
              <w:rPr>
                <w:sz w:val="24"/>
                <w:u w:val="none"/>
              </w:rPr>
            </w:pPr>
            <w:r w:rsidRPr="00D12DAF">
              <w:rPr>
                <w:sz w:val="24"/>
                <w:u w:val="none"/>
              </w:rPr>
              <w:t>car</w:t>
            </w:r>
          </w:p>
        </w:tc>
        <w:tc>
          <w:tcPr>
            <w:tcW w:w="1704" w:type="dxa"/>
            <w:tcBorders>
              <w:top w:val="single" w:sz="4" w:space="0" w:color="auto"/>
              <w:left w:val="single" w:sz="4" w:space="0" w:color="auto"/>
              <w:bottom w:val="single" w:sz="4" w:space="0" w:color="auto"/>
              <w:right w:val="single" w:sz="4" w:space="0" w:color="auto"/>
            </w:tcBorders>
            <w:hideMark/>
          </w:tcPr>
          <w:p w14:paraId="2D1A9C4A" w14:textId="77777777" w:rsidR="00D12DAF" w:rsidRPr="00D12DAF" w:rsidRDefault="00D12DAF" w:rsidP="00A64754">
            <w:pPr>
              <w:pStyle w:val="Subtitle"/>
              <w:rPr>
                <w:sz w:val="24"/>
                <w:u w:val="none"/>
              </w:rPr>
            </w:pPr>
            <w:r w:rsidRPr="00D12DAF">
              <w:rPr>
                <w:sz w:val="24"/>
                <w:u w:val="none"/>
              </w:rPr>
              <w:t>couldn’t</w:t>
            </w:r>
          </w:p>
        </w:tc>
        <w:tc>
          <w:tcPr>
            <w:tcW w:w="1705" w:type="dxa"/>
            <w:tcBorders>
              <w:top w:val="single" w:sz="4" w:space="0" w:color="auto"/>
              <w:left w:val="single" w:sz="4" w:space="0" w:color="auto"/>
              <w:bottom w:val="single" w:sz="4" w:space="0" w:color="auto"/>
              <w:right w:val="single" w:sz="4" w:space="0" w:color="auto"/>
            </w:tcBorders>
            <w:hideMark/>
          </w:tcPr>
          <w:p w14:paraId="70EA8F3B" w14:textId="77777777" w:rsidR="00D12DAF" w:rsidRPr="00D12DAF" w:rsidRDefault="00D12DAF" w:rsidP="00A64754">
            <w:pPr>
              <w:pStyle w:val="Subtitle"/>
              <w:rPr>
                <w:sz w:val="24"/>
                <w:u w:val="none"/>
              </w:rPr>
            </w:pPr>
            <w:r w:rsidRPr="00D12DAF">
              <w:rPr>
                <w:sz w:val="24"/>
                <w:u w:val="none"/>
              </w:rPr>
              <w:t>three</w:t>
            </w:r>
          </w:p>
        </w:tc>
        <w:tc>
          <w:tcPr>
            <w:tcW w:w="1705" w:type="dxa"/>
            <w:tcBorders>
              <w:top w:val="single" w:sz="4" w:space="0" w:color="auto"/>
              <w:left w:val="single" w:sz="4" w:space="0" w:color="auto"/>
              <w:bottom w:val="single" w:sz="4" w:space="0" w:color="auto"/>
              <w:right w:val="single" w:sz="4" w:space="0" w:color="auto"/>
            </w:tcBorders>
            <w:hideMark/>
          </w:tcPr>
          <w:p w14:paraId="7185CE28" w14:textId="77777777" w:rsidR="00D12DAF" w:rsidRPr="00D12DAF" w:rsidRDefault="00D12DAF" w:rsidP="00A64754">
            <w:pPr>
              <w:pStyle w:val="Subtitle"/>
              <w:rPr>
                <w:sz w:val="24"/>
                <w:u w:val="none"/>
              </w:rPr>
            </w:pPr>
            <w:r w:rsidRPr="00D12DAF">
              <w:rPr>
                <w:sz w:val="24"/>
                <w:u w:val="none"/>
              </w:rPr>
              <w:t>head</w:t>
            </w:r>
          </w:p>
        </w:tc>
      </w:tr>
      <w:tr w:rsidR="00D12DAF" w14:paraId="66629C60" w14:textId="77777777" w:rsidTr="00A64754">
        <w:tc>
          <w:tcPr>
            <w:tcW w:w="1704" w:type="dxa"/>
            <w:tcBorders>
              <w:top w:val="single" w:sz="4" w:space="0" w:color="auto"/>
              <w:left w:val="single" w:sz="4" w:space="0" w:color="auto"/>
              <w:bottom w:val="single" w:sz="4" w:space="0" w:color="auto"/>
              <w:right w:val="single" w:sz="4" w:space="0" w:color="auto"/>
            </w:tcBorders>
            <w:hideMark/>
          </w:tcPr>
          <w:p w14:paraId="5C0B2E88" w14:textId="77777777" w:rsidR="00D12DAF" w:rsidRPr="00D12DAF" w:rsidRDefault="00D12DAF" w:rsidP="00A64754">
            <w:pPr>
              <w:pStyle w:val="Subtitle"/>
              <w:rPr>
                <w:sz w:val="24"/>
                <w:u w:val="none"/>
              </w:rPr>
            </w:pPr>
            <w:r w:rsidRPr="00D12DAF">
              <w:rPr>
                <w:sz w:val="24"/>
                <w:u w:val="none"/>
              </w:rPr>
              <w:t>king</w:t>
            </w:r>
          </w:p>
        </w:tc>
        <w:tc>
          <w:tcPr>
            <w:tcW w:w="1704" w:type="dxa"/>
            <w:tcBorders>
              <w:top w:val="single" w:sz="4" w:space="0" w:color="auto"/>
              <w:left w:val="single" w:sz="4" w:space="0" w:color="auto"/>
              <w:bottom w:val="single" w:sz="4" w:space="0" w:color="auto"/>
              <w:right w:val="single" w:sz="4" w:space="0" w:color="auto"/>
            </w:tcBorders>
            <w:hideMark/>
          </w:tcPr>
          <w:p w14:paraId="3404F5F8" w14:textId="77777777" w:rsidR="00D12DAF" w:rsidRPr="00D12DAF" w:rsidRDefault="00D12DAF" w:rsidP="00A64754">
            <w:pPr>
              <w:pStyle w:val="Subtitle"/>
              <w:rPr>
                <w:sz w:val="24"/>
                <w:u w:val="none"/>
              </w:rPr>
            </w:pPr>
            <w:r w:rsidRPr="00D12DAF">
              <w:rPr>
                <w:sz w:val="24"/>
                <w:u w:val="none"/>
              </w:rPr>
              <w:t>town</w:t>
            </w:r>
          </w:p>
        </w:tc>
        <w:tc>
          <w:tcPr>
            <w:tcW w:w="1704" w:type="dxa"/>
            <w:tcBorders>
              <w:top w:val="single" w:sz="4" w:space="0" w:color="auto"/>
              <w:left w:val="single" w:sz="4" w:space="0" w:color="auto"/>
              <w:bottom w:val="single" w:sz="4" w:space="0" w:color="auto"/>
              <w:right w:val="single" w:sz="4" w:space="0" w:color="auto"/>
            </w:tcBorders>
            <w:hideMark/>
          </w:tcPr>
          <w:p w14:paraId="3D5CE769" w14:textId="77777777" w:rsidR="00D12DAF" w:rsidRPr="00D12DAF" w:rsidRDefault="00D12DAF" w:rsidP="00A64754">
            <w:pPr>
              <w:pStyle w:val="Subtitle"/>
              <w:rPr>
                <w:sz w:val="24"/>
                <w:u w:val="none"/>
              </w:rPr>
            </w:pPr>
            <w:r w:rsidRPr="00D12DAF">
              <w:rPr>
                <w:sz w:val="24"/>
                <w:u w:val="none"/>
              </w:rPr>
              <w:t>I’ve</w:t>
            </w:r>
          </w:p>
        </w:tc>
        <w:tc>
          <w:tcPr>
            <w:tcW w:w="1705" w:type="dxa"/>
            <w:tcBorders>
              <w:top w:val="single" w:sz="4" w:space="0" w:color="auto"/>
              <w:left w:val="single" w:sz="4" w:space="0" w:color="auto"/>
              <w:bottom w:val="single" w:sz="4" w:space="0" w:color="auto"/>
              <w:right w:val="single" w:sz="4" w:space="0" w:color="auto"/>
            </w:tcBorders>
            <w:hideMark/>
          </w:tcPr>
          <w:p w14:paraId="30268974" w14:textId="77777777" w:rsidR="00D12DAF" w:rsidRPr="00D12DAF" w:rsidRDefault="00D12DAF" w:rsidP="00A64754">
            <w:pPr>
              <w:pStyle w:val="Subtitle"/>
              <w:rPr>
                <w:sz w:val="24"/>
                <w:u w:val="none"/>
              </w:rPr>
            </w:pPr>
            <w:r w:rsidRPr="00D12DAF">
              <w:rPr>
                <w:sz w:val="24"/>
                <w:u w:val="none"/>
              </w:rPr>
              <w:t>around</w:t>
            </w:r>
          </w:p>
        </w:tc>
        <w:tc>
          <w:tcPr>
            <w:tcW w:w="1705" w:type="dxa"/>
            <w:tcBorders>
              <w:top w:val="single" w:sz="4" w:space="0" w:color="auto"/>
              <w:left w:val="single" w:sz="4" w:space="0" w:color="auto"/>
              <w:bottom w:val="single" w:sz="4" w:space="0" w:color="auto"/>
              <w:right w:val="single" w:sz="4" w:space="0" w:color="auto"/>
            </w:tcBorders>
            <w:hideMark/>
          </w:tcPr>
          <w:p w14:paraId="5173E69B" w14:textId="77777777" w:rsidR="00D12DAF" w:rsidRPr="00D12DAF" w:rsidRDefault="00D12DAF" w:rsidP="00A64754">
            <w:pPr>
              <w:pStyle w:val="Subtitle"/>
              <w:rPr>
                <w:sz w:val="24"/>
                <w:u w:val="none"/>
              </w:rPr>
            </w:pPr>
            <w:r w:rsidRPr="00D12DAF">
              <w:rPr>
                <w:sz w:val="24"/>
                <w:u w:val="none"/>
              </w:rPr>
              <w:t>every</w:t>
            </w:r>
          </w:p>
        </w:tc>
      </w:tr>
      <w:tr w:rsidR="00D12DAF" w14:paraId="4FB3F210" w14:textId="77777777" w:rsidTr="00A64754">
        <w:tc>
          <w:tcPr>
            <w:tcW w:w="1704" w:type="dxa"/>
            <w:tcBorders>
              <w:top w:val="single" w:sz="4" w:space="0" w:color="auto"/>
              <w:left w:val="single" w:sz="4" w:space="0" w:color="auto"/>
              <w:bottom w:val="single" w:sz="4" w:space="0" w:color="auto"/>
              <w:right w:val="single" w:sz="4" w:space="0" w:color="auto"/>
            </w:tcBorders>
            <w:hideMark/>
          </w:tcPr>
          <w:p w14:paraId="7016076F" w14:textId="77777777" w:rsidR="00D12DAF" w:rsidRPr="00D12DAF" w:rsidRDefault="00D12DAF" w:rsidP="00A64754">
            <w:pPr>
              <w:pStyle w:val="Subtitle"/>
              <w:rPr>
                <w:sz w:val="24"/>
                <w:u w:val="none"/>
              </w:rPr>
            </w:pPr>
            <w:r w:rsidRPr="00D12DAF">
              <w:rPr>
                <w:sz w:val="24"/>
                <w:u w:val="none"/>
              </w:rPr>
              <w:t>garden</w:t>
            </w:r>
          </w:p>
        </w:tc>
        <w:tc>
          <w:tcPr>
            <w:tcW w:w="1704" w:type="dxa"/>
            <w:tcBorders>
              <w:top w:val="single" w:sz="4" w:space="0" w:color="auto"/>
              <w:left w:val="single" w:sz="4" w:space="0" w:color="auto"/>
              <w:bottom w:val="single" w:sz="4" w:space="0" w:color="auto"/>
              <w:right w:val="single" w:sz="4" w:space="0" w:color="auto"/>
            </w:tcBorders>
            <w:hideMark/>
          </w:tcPr>
          <w:p w14:paraId="18281122" w14:textId="77777777" w:rsidR="00D12DAF" w:rsidRPr="00D12DAF" w:rsidRDefault="00D12DAF" w:rsidP="00A64754">
            <w:pPr>
              <w:pStyle w:val="Subtitle"/>
              <w:rPr>
                <w:sz w:val="24"/>
                <w:u w:val="none"/>
              </w:rPr>
            </w:pPr>
            <w:r w:rsidRPr="00D12DAF">
              <w:rPr>
                <w:sz w:val="24"/>
                <w:u w:val="none"/>
              </w:rPr>
              <w:t>fast</w:t>
            </w:r>
          </w:p>
        </w:tc>
        <w:tc>
          <w:tcPr>
            <w:tcW w:w="1704" w:type="dxa"/>
            <w:tcBorders>
              <w:top w:val="single" w:sz="4" w:space="0" w:color="auto"/>
              <w:left w:val="single" w:sz="4" w:space="0" w:color="auto"/>
              <w:bottom w:val="single" w:sz="4" w:space="0" w:color="auto"/>
              <w:right w:val="single" w:sz="4" w:space="0" w:color="auto"/>
            </w:tcBorders>
            <w:hideMark/>
          </w:tcPr>
          <w:p w14:paraId="5425F6BA" w14:textId="77777777" w:rsidR="00D12DAF" w:rsidRPr="00D12DAF" w:rsidRDefault="00D12DAF" w:rsidP="00A64754">
            <w:pPr>
              <w:pStyle w:val="Subtitle"/>
              <w:rPr>
                <w:sz w:val="24"/>
                <w:u w:val="none"/>
              </w:rPr>
            </w:pPr>
            <w:r w:rsidRPr="00D12DAF">
              <w:rPr>
                <w:sz w:val="24"/>
                <w:u w:val="none"/>
              </w:rPr>
              <w:t>only</w:t>
            </w:r>
          </w:p>
        </w:tc>
        <w:tc>
          <w:tcPr>
            <w:tcW w:w="1705" w:type="dxa"/>
            <w:tcBorders>
              <w:top w:val="single" w:sz="4" w:space="0" w:color="auto"/>
              <w:left w:val="single" w:sz="4" w:space="0" w:color="auto"/>
              <w:bottom w:val="single" w:sz="4" w:space="0" w:color="auto"/>
              <w:right w:val="single" w:sz="4" w:space="0" w:color="auto"/>
            </w:tcBorders>
            <w:hideMark/>
          </w:tcPr>
          <w:p w14:paraId="4F77324F" w14:textId="77777777" w:rsidR="00D12DAF" w:rsidRPr="00D12DAF" w:rsidRDefault="00D12DAF" w:rsidP="00A64754">
            <w:pPr>
              <w:pStyle w:val="Subtitle"/>
              <w:rPr>
                <w:sz w:val="24"/>
                <w:u w:val="none"/>
              </w:rPr>
            </w:pPr>
            <w:r w:rsidRPr="00D12DAF">
              <w:rPr>
                <w:sz w:val="24"/>
                <w:u w:val="none"/>
              </w:rPr>
              <w:t>many</w:t>
            </w:r>
          </w:p>
        </w:tc>
        <w:tc>
          <w:tcPr>
            <w:tcW w:w="1705" w:type="dxa"/>
            <w:tcBorders>
              <w:top w:val="single" w:sz="4" w:space="0" w:color="auto"/>
              <w:left w:val="single" w:sz="4" w:space="0" w:color="auto"/>
              <w:bottom w:val="single" w:sz="4" w:space="0" w:color="auto"/>
              <w:right w:val="single" w:sz="4" w:space="0" w:color="auto"/>
            </w:tcBorders>
            <w:hideMark/>
          </w:tcPr>
          <w:p w14:paraId="2AD1DA64" w14:textId="77777777" w:rsidR="00D12DAF" w:rsidRPr="00D12DAF" w:rsidRDefault="00D12DAF" w:rsidP="00A64754">
            <w:pPr>
              <w:pStyle w:val="Subtitle"/>
              <w:rPr>
                <w:sz w:val="24"/>
                <w:u w:val="none"/>
              </w:rPr>
            </w:pPr>
            <w:r w:rsidRPr="00D12DAF">
              <w:rPr>
                <w:sz w:val="24"/>
                <w:u w:val="none"/>
              </w:rPr>
              <w:t>laughed</w:t>
            </w:r>
          </w:p>
        </w:tc>
      </w:tr>
      <w:tr w:rsidR="00D12DAF" w14:paraId="687856E1" w14:textId="77777777" w:rsidTr="00A64754">
        <w:tc>
          <w:tcPr>
            <w:tcW w:w="1704" w:type="dxa"/>
            <w:tcBorders>
              <w:top w:val="single" w:sz="4" w:space="0" w:color="auto"/>
              <w:left w:val="single" w:sz="4" w:space="0" w:color="auto"/>
              <w:bottom w:val="single" w:sz="4" w:space="0" w:color="auto"/>
              <w:right w:val="single" w:sz="4" w:space="0" w:color="auto"/>
            </w:tcBorders>
            <w:hideMark/>
          </w:tcPr>
          <w:p w14:paraId="455A3172" w14:textId="77777777" w:rsidR="00D12DAF" w:rsidRPr="00D12DAF" w:rsidRDefault="00D12DAF" w:rsidP="00A64754">
            <w:pPr>
              <w:pStyle w:val="Subtitle"/>
              <w:rPr>
                <w:sz w:val="24"/>
                <w:u w:val="none"/>
              </w:rPr>
            </w:pPr>
            <w:r w:rsidRPr="00D12DAF">
              <w:rPr>
                <w:sz w:val="24"/>
                <w:u w:val="none"/>
              </w:rPr>
              <w:t>let’s</w:t>
            </w:r>
          </w:p>
        </w:tc>
        <w:tc>
          <w:tcPr>
            <w:tcW w:w="1704" w:type="dxa"/>
            <w:tcBorders>
              <w:top w:val="single" w:sz="4" w:space="0" w:color="auto"/>
              <w:left w:val="single" w:sz="4" w:space="0" w:color="auto"/>
              <w:bottom w:val="single" w:sz="4" w:space="0" w:color="auto"/>
              <w:right w:val="single" w:sz="4" w:space="0" w:color="auto"/>
            </w:tcBorders>
            <w:hideMark/>
          </w:tcPr>
          <w:p w14:paraId="3027AFE4" w14:textId="77777777" w:rsidR="00D12DAF" w:rsidRPr="00D12DAF" w:rsidRDefault="00D12DAF" w:rsidP="00A64754">
            <w:pPr>
              <w:pStyle w:val="Subtitle"/>
              <w:rPr>
                <w:sz w:val="24"/>
                <w:u w:val="none"/>
              </w:rPr>
            </w:pPr>
            <w:r w:rsidRPr="00D12DAF">
              <w:rPr>
                <w:sz w:val="24"/>
                <w:u w:val="none"/>
              </w:rPr>
              <w:t>much</w:t>
            </w:r>
          </w:p>
        </w:tc>
        <w:tc>
          <w:tcPr>
            <w:tcW w:w="1704" w:type="dxa"/>
            <w:tcBorders>
              <w:top w:val="single" w:sz="4" w:space="0" w:color="auto"/>
              <w:left w:val="single" w:sz="4" w:space="0" w:color="auto"/>
              <w:bottom w:val="single" w:sz="4" w:space="0" w:color="auto"/>
              <w:right w:val="single" w:sz="4" w:space="0" w:color="auto"/>
            </w:tcBorders>
            <w:hideMark/>
          </w:tcPr>
          <w:p w14:paraId="7D93909F" w14:textId="77777777" w:rsidR="00D12DAF" w:rsidRPr="00D12DAF" w:rsidRDefault="00D12DAF" w:rsidP="00A64754">
            <w:pPr>
              <w:pStyle w:val="Subtitle"/>
              <w:rPr>
                <w:sz w:val="24"/>
                <w:u w:val="none"/>
              </w:rPr>
            </w:pPr>
            <w:r w:rsidRPr="00D12DAF">
              <w:rPr>
                <w:sz w:val="24"/>
                <w:u w:val="none"/>
              </w:rPr>
              <w:t>suddenly</w:t>
            </w:r>
          </w:p>
        </w:tc>
        <w:tc>
          <w:tcPr>
            <w:tcW w:w="1705" w:type="dxa"/>
            <w:tcBorders>
              <w:top w:val="single" w:sz="4" w:space="0" w:color="auto"/>
              <w:left w:val="single" w:sz="4" w:space="0" w:color="auto"/>
              <w:bottom w:val="single" w:sz="4" w:space="0" w:color="auto"/>
              <w:right w:val="single" w:sz="4" w:space="0" w:color="auto"/>
            </w:tcBorders>
            <w:hideMark/>
          </w:tcPr>
          <w:p w14:paraId="212018F4" w14:textId="77777777" w:rsidR="00D12DAF" w:rsidRPr="00D12DAF" w:rsidRDefault="00D12DAF" w:rsidP="00A64754">
            <w:pPr>
              <w:pStyle w:val="Subtitle"/>
              <w:rPr>
                <w:sz w:val="24"/>
                <w:u w:val="none"/>
              </w:rPr>
            </w:pPr>
            <w:r w:rsidRPr="00D12DAF">
              <w:rPr>
                <w:sz w:val="24"/>
                <w:u w:val="none"/>
              </w:rPr>
              <w:t>told</w:t>
            </w:r>
          </w:p>
        </w:tc>
        <w:tc>
          <w:tcPr>
            <w:tcW w:w="1705" w:type="dxa"/>
            <w:tcBorders>
              <w:top w:val="single" w:sz="4" w:space="0" w:color="auto"/>
              <w:left w:val="single" w:sz="4" w:space="0" w:color="auto"/>
              <w:bottom w:val="single" w:sz="4" w:space="0" w:color="auto"/>
              <w:right w:val="single" w:sz="4" w:space="0" w:color="auto"/>
            </w:tcBorders>
            <w:hideMark/>
          </w:tcPr>
          <w:p w14:paraId="6769FF69" w14:textId="77777777" w:rsidR="00D12DAF" w:rsidRPr="00D12DAF" w:rsidRDefault="00D12DAF" w:rsidP="00A64754">
            <w:pPr>
              <w:pStyle w:val="Subtitle"/>
              <w:rPr>
                <w:sz w:val="24"/>
                <w:u w:val="none"/>
              </w:rPr>
            </w:pPr>
            <w:r w:rsidRPr="00D12DAF">
              <w:rPr>
                <w:sz w:val="24"/>
                <w:u w:val="none"/>
              </w:rPr>
              <w:t>another</w:t>
            </w:r>
          </w:p>
        </w:tc>
      </w:tr>
      <w:tr w:rsidR="00D12DAF" w14:paraId="3C674060" w14:textId="77777777" w:rsidTr="00A64754">
        <w:tc>
          <w:tcPr>
            <w:tcW w:w="1704" w:type="dxa"/>
            <w:tcBorders>
              <w:top w:val="single" w:sz="4" w:space="0" w:color="auto"/>
              <w:left w:val="single" w:sz="4" w:space="0" w:color="auto"/>
              <w:bottom w:val="single" w:sz="4" w:space="0" w:color="auto"/>
              <w:right w:val="single" w:sz="4" w:space="0" w:color="auto"/>
            </w:tcBorders>
            <w:hideMark/>
          </w:tcPr>
          <w:p w14:paraId="6BA9D99E" w14:textId="77777777" w:rsidR="00D12DAF" w:rsidRPr="00D12DAF" w:rsidRDefault="00D12DAF" w:rsidP="00A64754">
            <w:pPr>
              <w:pStyle w:val="Subtitle"/>
              <w:rPr>
                <w:sz w:val="24"/>
                <w:u w:val="none"/>
              </w:rPr>
            </w:pPr>
            <w:r w:rsidRPr="00D12DAF">
              <w:rPr>
                <w:sz w:val="24"/>
                <w:u w:val="none"/>
              </w:rPr>
              <w:t>great</w:t>
            </w:r>
          </w:p>
        </w:tc>
        <w:tc>
          <w:tcPr>
            <w:tcW w:w="1704" w:type="dxa"/>
            <w:tcBorders>
              <w:top w:val="single" w:sz="4" w:space="0" w:color="auto"/>
              <w:left w:val="single" w:sz="4" w:space="0" w:color="auto"/>
              <w:bottom w:val="single" w:sz="4" w:space="0" w:color="auto"/>
              <w:right w:val="single" w:sz="4" w:space="0" w:color="auto"/>
            </w:tcBorders>
            <w:hideMark/>
          </w:tcPr>
          <w:p w14:paraId="6E0E611B" w14:textId="77777777" w:rsidR="00D12DAF" w:rsidRPr="00D12DAF" w:rsidRDefault="00D12DAF" w:rsidP="00A64754">
            <w:pPr>
              <w:pStyle w:val="Subtitle"/>
              <w:rPr>
                <w:sz w:val="24"/>
                <w:u w:val="none"/>
              </w:rPr>
            </w:pPr>
            <w:r w:rsidRPr="00D12DAF">
              <w:rPr>
                <w:sz w:val="24"/>
                <w:u w:val="none"/>
              </w:rPr>
              <w:t>why</w:t>
            </w:r>
          </w:p>
        </w:tc>
        <w:tc>
          <w:tcPr>
            <w:tcW w:w="1704" w:type="dxa"/>
            <w:tcBorders>
              <w:top w:val="single" w:sz="4" w:space="0" w:color="auto"/>
              <w:left w:val="single" w:sz="4" w:space="0" w:color="auto"/>
              <w:bottom w:val="single" w:sz="4" w:space="0" w:color="auto"/>
              <w:right w:val="single" w:sz="4" w:space="0" w:color="auto"/>
            </w:tcBorders>
            <w:hideMark/>
          </w:tcPr>
          <w:p w14:paraId="38B0396D" w14:textId="77777777" w:rsidR="00D12DAF" w:rsidRPr="00D12DAF" w:rsidRDefault="00D12DAF" w:rsidP="00A64754">
            <w:pPr>
              <w:pStyle w:val="Subtitle"/>
              <w:rPr>
                <w:sz w:val="24"/>
                <w:u w:val="none"/>
              </w:rPr>
            </w:pPr>
            <w:r w:rsidRPr="00D12DAF">
              <w:rPr>
                <w:sz w:val="24"/>
                <w:u w:val="none"/>
              </w:rPr>
              <w:t>cried</w:t>
            </w:r>
          </w:p>
        </w:tc>
        <w:tc>
          <w:tcPr>
            <w:tcW w:w="1705" w:type="dxa"/>
            <w:tcBorders>
              <w:top w:val="single" w:sz="4" w:space="0" w:color="auto"/>
              <w:left w:val="single" w:sz="4" w:space="0" w:color="auto"/>
              <w:bottom w:val="single" w:sz="4" w:space="0" w:color="auto"/>
              <w:right w:val="single" w:sz="4" w:space="0" w:color="auto"/>
            </w:tcBorders>
            <w:hideMark/>
          </w:tcPr>
          <w:p w14:paraId="5B97E4BC" w14:textId="77777777" w:rsidR="00D12DAF" w:rsidRPr="00D12DAF" w:rsidRDefault="00D12DAF" w:rsidP="00A64754">
            <w:pPr>
              <w:pStyle w:val="Subtitle"/>
              <w:rPr>
                <w:sz w:val="24"/>
                <w:u w:val="none"/>
              </w:rPr>
            </w:pPr>
            <w:r w:rsidRPr="00D12DAF">
              <w:rPr>
                <w:sz w:val="24"/>
                <w:u w:val="none"/>
              </w:rPr>
              <w:t>keep</w:t>
            </w:r>
          </w:p>
        </w:tc>
        <w:tc>
          <w:tcPr>
            <w:tcW w:w="1705" w:type="dxa"/>
            <w:tcBorders>
              <w:top w:val="single" w:sz="4" w:space="0" w:color="auto"/>
              <w:left w:val="single" w:sz="4" w:space="0" w:color="auto"/>
              <w:bottom w:val="single" w:sz="4" w:space="0" w:color="auto"/>
              <w:right w:val="single" w:sz="4" w:space="0" w:color="auto"/>
            </w:tcBorders>
            <w:hideMark/>
          </w:tcPr>
          <w:p w14:paraId="6D2EEDD7" w14:textId="77777777" w:rsidR="00D12DAF" w:rsidRPr="00D12DAF" w:rsidRDefault="00D12DAF" w:rsidP="00A64754">
            <w:pPr>
              <w:pStyle w:val="Subtitle"/>
              <w:rPr>
                <w:sz w:val="24"/>
                <w:u w:val="none"/>
              </w:rPr>
            </w:pPr>
            <w:r w:rsidRPr="00D12DAF">
              <w:rPr>
                <w:sz w:val="24"/>
                <w:u w:val="none"/>
              </w:rPr>
              <w:t>room</w:t>
            </w:r>
          </w:p>
        </w:tc>
      </w:tr>
      <w:tr w:rsidR="00D12DAF" w14:paraId="561F88B3" w14:textId="77777777" w:rsidTr="00A64754">
        <w:tc>
          <w:tcPr>
            <w:tcW w:w="1704" w:type="dxa"/>
            <w:tcBorders>
              <w:top w:val="single" w:sz="4" w:space="0" w:color="auto"/>
              <w:left w:val="single" w:sz="4" w:space="0" w:color="auto"/>
              <w:bottom w:val="single" w:sz="4" w:space="0" w:color="auto"/>
              <w:right w:val="single" w:sz="4" w:space="0" w:color="auto"/>
            </w:tcBorders>
            <w:hideMark/>
          </w:tcPr>
          <w:p w14:paraId="601D72AC" w14:textId="77777777" w:rsidR="00D12DAF" w:rsidRPr="00D12DAF" w:rsidRDefault="00D12DAF" w:rsidP="00A64754">
            <w:pPr>
              <w:pStyle w:val="Subtitle"/>
              <w:rPr>
                <w:sz w:val="24"/>
                <w:u w:val="none"/>
              </w:rPr>
            </w:pPr>
            <w:r w:rsidRPr="00D12DAF">
              <w:rPr>
                <w:sz w:val="24"/>
                <w:u w:val="none"/>
              </w:rPr>
              <w:t>last</w:t>
            </w:r>
          </w:p>
        </w:tc>
        <w:tc>
          <w:tcPr>
            <w:tcW w:w="1704" w:type="dxa"/>
            <w:tcBorders>
              <w:top w:val="single" w:sz="4" w:space="0" w:color="auto"/>
              <w:left w:val="single" w:sz="4" w:space="0" w:color="auto"/>
              <w:bottom w:val="single" w:sz="4" w:space="0" w:color="auto"/>
              <w:right w:val="single" w:sz="4" w:space="0" w:color="auto"/>
            </w:tcBorders>
            <w:hideMark/>
          </w:tcPr>
          <w:p w14:paraId="64C51B7B" w14:textId="77777777" w:rsidR="00D12DAF" w:rsidRPr="00D12DAF" w:rsidRDefault="00D12DAF" w:rsidP="00A64754">
            <w:pPr>
              <w:pStyle w:val="Subtitle"/>
              <w:rPr>
                <w:sz w:val="24"/>
                <w:u w:val="none"/>
              </w:rPr>
            </w:pPr>
            <w:r w:rsidRPr="00D12DAF">
              <w:rPr>
                <w:sz w:val="24"/>
                <w:u w:val="none"/>
              </w:rPr>
              <w:t>jumped</w:t>
            </w:r>
          </w:p>
        </w:tc>
        <w:tc>
          <w:tcPr>
            <w:tcW w:w="1704" w:type="dxa"/>
            <w:tcBorders>
              <w:top w:val="single" w:sz="4" w:space="0" w:color="auto"/>
              <w:left w:val="single" w:sz="4" w:space="0" w:color="auto"/>
              <w:bottom w:val="single" w:sz="4" w:space="0" w:color="auto"/>
              <w:right w:val="single" w:sz="4" w:space="0" w:color="auto"/>
            </w:tcBorders>
            <w:hideMark/>
          </w:tcPr>
          <w:p w14:paraId="78BC2635" w14:textId="77777777" w:rsidR="00D12DAF" w:rsidRPr="00D12DAF" w:rsidRDefault="00D12DAF" w:rsidP="00A64754">
            <w:pPr>
              <w:pStyle w:val="Subtitle"/>
              <w:rPr>
                <w:sz w:val="24"/>
                <w:u w:val="none"/>
              </w:rPr>
            </w:pPr>
            <w:r w:rsidRPr="00D12DAF">
              <w:rPr>
                <w:sz w:val="24"/>
                <w:u w:val="none"/>
              </w:rPr>
              <w:t>because</w:t>
            </w:r>
          </w:p>
        </w:tc>
        <w:tc>
          <w:tcPr>
            <w:tcW w:w="1705" w:type="dxa"/>
            <w:tcBorders>
              <w:top w:val="single" w:sz="4" w:space="0" w:color="auto"/>
              <w:left w:val="single" w:sz="4" w:space="0" w:color="auto"/>
              <w:bottom w:val="single" w:sz="4" w:space="0" w:color="auto"/>
              <w:right w:val="single" w:sz="4" w:space="0" w:color="auto"/>
            </w:tcBorders>
            <w:hideMark/>
          </w:tcPr>
          <w:p w14:paraId="6512A800" w14:textId="77777777" w:rsidR="00D12DAF" w:rsidRPr="00D12DAF" w:rsidRDefault="00D12DAF" w:rsidP="00A64754">
            <w:pPr>
              <w:pStyle w:val="Subtitle"/>
              <w:rPr>
                <w:sz w:val="24"/>
                <w:u w:val="none"/>
              </w:rPr>
            </w:pPr>
            <w:r w:rsidRPr="00D12DAF">
              <w:rPr>
                <w:sz w:val="24"/>
                <w:u w:val="none"/>
              </w:rPr>
              <w:t>even</w:t>
            </w:r>
          </w:p>
        </w:tc>
        <w:tc>
          <w:tcPr>
            <w:tcW w:w="1705" w:type="dxa"/>
            <w:tcBorders>
              <w:top w:val="single" w:sz="4" w:space="0" w:color="auto"/>
              <w:left w:val="single" w:sz="4" w:space="0" w:color="auto"/>
              <w:bottom w:val="single" w:sz="4" w:space="0" w:color="auto"/>
              <w:right w:val="single" w:sz="4" w:space="0" w:color="auto"/>
            </w:tcBorders>
            <w:hideMark/>
          </w:tcPr>
          <w:p w14:paraId="17C405CF" w14:textId="77777777" w:rsidR="00D12DAF" w:rsidRPr="00D12DAF" w:rsidRDefault="00D12DAF" w:rsidP="00A64754">
            <w:pPr>
              <w:pStyle w:val="Subtitle"/>
              <w:rPr>
                <w:sz w:val="24"/>
                <w:u w:val="none"/>
              </w:rPr>
            </w:pPr>
            <w:r w:rsidRPr="00D12DAF">
              <w:rPr>
                <w:sz w:val="24"/>
                <w:u w:val="none"/>
              </w:rPr>
              <w:t>am</w:t>
            </w:r>
          </w:p>
        </w:tc>
      </w:tr>
      <w:tr w:rsidR="00D12DAF" w14:paraId="57974822" w14:textId="77777777" w:rsidTr="00A64754">
        <w:tc>
          <w:tcPr>
            <w:tcW w:w="1704" w:type="dxa"/>
            <w:tcBorders>
              <w:top w:val="single" w:sz="4" w:space="0" w:color="auto"/>
              <w:left w:val="single" w:sz="4" w:space="0" w:color="auto"/>
              <w:bottom w:val="single" w:sz="4" w:space="0" w:color="auto"/>
              <w:right w:val="single" w:sz="4" w:space="0" w:color="auto"/>
            </w:tcBorders>
            <w:hideMark/>
          </w:tcPr>
          <w:p w14:paraId="12CC2534" w14:textId="77777777" w:rsidR="00D12DAF" w:rsidRPr="00D12DAF" w:rsidRDefault="00D12DAF" w:rsidP="00A64754">
            <w:pPr>
              <w:pStyle w:val="Subtitle"/>
              <w:rPr>
                <w:sz w:val="24"/>
                <w:u w:val="none"/>
              </w:rPr>
            </w:pPr>
            <w:r w:rsidRPr="00D12DAF">
              <w:rPr>
                <w:sz w:val="24"/>
                <w:u w:val="none"/>
              </w:rPr>
              <w:t>before</w:t>
            </w:r>
          </w:p>
        </w:tc>
        <w:tc>
          <w:tcPr>
            <w:tcW w:w="1704" w:type="dxa"/>
            <w:tcBorders>
              <w:top w:val="single" w:sz="4" w:space="0" w:color="auto"/>
              <w:left w:val="single" w:sz="4" w:space="0" w:color="auto"/>
              <w:bottom w:val="single" w:sz="4" w:space="0" w:color="auto"/>
              <w:right w:val="single" w:sz="4" w:space="0" w:color="auto"/>
            </w:tcBorders>
            <w:hideMark/>
          </w:tcPr>
          <w:p w14:paraId="3CBBFE21" w14:textId="77777777" w:rsidR="00D12DAF" w:rsidRPr="00D12DAF" w:rsidRDefault="00D12DAF" w:rsidP="00A64754">
            <w:pPr>
              <w:pStyle w:val="Subtitle"/>
              <w:rPr>
                <w:sz w:val="24"/>
                <w:u w:val="none"/>
              </w:rPr>
            </w:pPr>
            <w:r w:rsidRPr="00D12DAF">
              <w:rPr>
                <w:sz w:val="24"/>
                <w:u w:val="none"/>
              </w:rPr>
              <w:t>gran</w:t>
            </w:r>
          </w:p>
        </w:tc>
        <w:tc>
          <w:tcPr>
            <w:tcW w:w="1704" w:type="dxa"/>
            <w:tcBorders>
              <w:top w:val="single" w:sz="4" w:space="0" w:color="auto"/>
              <w:left w:val="single" w:sz="4" w:space="0" w:color="auto"/>
              <w:bottom w:val="single" w:sz="4" w:space="0" w:color="auto"/>
              <w:right w:val="single" w:sz="4" w:space="0" w:color="auto"/>
            </w:tcBorders>
            <w:hideMark/>
          </w:tcPr>
          <w:p w14:paraId="13110159" w14:textId="77777777" w:rsidR="00D12DAF" w:rsidRPr="00D12DAF" w:rsidRDefault="00D12DAF" w:rsidP="00A64754">
            <w:pPr>
              <w:pStyle w:val="Subtitle"/>
              <w:rPr>
                <w:sz w:val="24"/>
                <w:u w:val="none"/>
              </w:rPr>
            </w:pPr>
            <w:r w:rsidRPr="00D12DAF">
              <w:rPr>
                <w:sz w:val="24"/>
                <w:u w:val="none"/>
              </w:rPr>
              <w:t>clothes</w:t>
            </w:r>
          </w:p>
        </w:tc>
        <w:tc>
          <w:tcPr>
            <w:tcW w:w="1705" w:type="dxa"/>
            <w:tcBorders>
              <w:top w:val="single" w:sz="4" w:space="0" w:color="auto"/>
              <w:left w:val="single" w:sz="4" w:space="0" w:color="auto"/>
              <w:bottom w:val="single" w:sz="4" w:space="0" w:color="auto"/>
              <w:right w:val="single" w:sz="4" w:space="0" w:color="auto"/>
            </w:tcBorders>
            <w:hideMark/>
          </w:tcPr>
          <w:p w14:paraId="0E6D6024" w14:textId="77777777" w:rsidR="00D12DAF" w:rsidRPr="00D12DAF" w:rsidRDefault="00D12DAF" w:rsidP="00A64754">
            <w:pPr>
              <w:pStyle w:val="Subtitle"/>
              <w:rPr>
                <w:sz w:val="24"/>
                <w:u w:val="none"/>
              </w:rPr>
            </w:pPr>
            <w:r w:rsidRPr="00D12DAF">
              <w:rPr>
                <w:sz w:val="24"/>
                <w:u w:val="none"/>
              </w:rPr>
              <w:t>tell</w:t>
            </w:r>
          </w:p>
        </w:tc>
        <w:tc>
          <w:tcPr>
            <w:tcW w:w="1705" w:type="dxa"/>
            <w:tcBorders>
              <w:top w:val="single" w:sz="4" w:space="0" w:color="auto"/>
              <w:left w:val="single" w:sz="4" w:space="0" w:color="auto"/>
              <w:bottom w:val="single" w:sz="4" w:space="0" w:color="auto"/>
              <w:right w:val="single" w:sz="4" w:space="0" w:color="auto"/>
            </w:tcBorders>
            <w:hideMark/>
          </w:tcPr>
          <w:p w14:paraId="150E1062" w14:textId="77777777" w:rsidR="00D12DAF" w:rsidRPr="00D12DAF" w:rsidRDefault="00D12DAF" w:rsidP="00A64754">
            <w:pPr>
              <w:pStyle w:val="Subtitle"/>
              <w:rPr>
                <w:sz w:val="24"/>
                <w:u w:val="none"/>
              </w:rPr>
            </w:pPr>
            <w:r w:rsidRPr="00D12DAF">
              <w:rPr>
                <w:sz w:val="24"/>
                <w:u w:val="none"/>
              </w:rPr>
              <w:t>key</w:t>
            </w:r>
          </w:p>
        </w:tc>
      </w:tr>
      <w:tr w:rsidR="00D12DAF" w14:paraId="2642309A" w14:textId="77777777" w:rsidTr="00A64754">
        <w:tc>
          <w:tcPr>
            <w:tcW w:w="1704" w:type="dxa"/>
            <w:tcBorders>
              <w:top w:val="single" w:sz="4" w:space="0" w:color="auto"/>
              <w:left w:val="single" w:sz="4" w:space="0" w:color="auto"/>
              <w:bottom w:val="single" w:sz="4" w:space="0" w:color="auto"/>
              <w:right w:val="single" w:sz="4" w:space="0" w:color="auto"/>
            </w:tcBorders>
            <w:hideMark/>
          </w:tcPr>
          <w:p w14:paraId="61B71398" w14:textId="77777777" w:rsidR="00D12DAF" w:rsidRPr="00D12DAF" w:rsidRDefault="00D12DAF" w:rsidP="00A64754">
            <w:pPr>
              <w:pStyle w:val="Subtitle"/>
              <w:rPr>
                <w:sz w:val="24"/>
                <w:u w:val="none"/>
              </w:rPr>
            </w:pPr>
            <w:r w:rsidRPr="00D12DAF">
              <w:rPr>
                <w:sz w:val="24"/>
                <w:u w:val="none"/>
              </w:rPr>
              <w:t>fun</w:t>
            </w:r>
          </w:p>
        </w:tc>
        <w:tc>
          <w:tcPr>
            <w:tcW w:w="1704" w:type="dxa"/>
            <w:tcBorders>
              <w:top w:val="single" w:sz="4" w:space="0" w:color="auto"/>
              <w:left w:val="single" w:sz="4" w:space="0" w:color="auto"/>
              <w:bottom w:val="single" w:sz="4" w:space="0" w:color="auto"/>
              <w:right w:val="single" w:sz="4" w:space="0" w:color="auto"/>
            </w:tcBorders>
            <w:hideMark/>
          </w:tcPr>
          <w:p w14:paraId="4777A6DA" w14:textId="77777777" w:rsidR="00D12DAF" w:rsidRPr="00D12DAF" w:rsidRDefault="00D12DAF" w:rsidP="00A64754">
            <w:pPr>
              <w:pStyle w:val="Subtitle"/>
              <w:rPr>
                <w:sz w:val="24"/>
                <w:u w:val="none"/>
              </w:rPr>
            </w:pPr>
            <w:r w:rsidRPr="00D12DAF">
              <w:rPr>
                <w:sz w:val="24"/>
                <w:u w:val="none"/>
              </w:rPr>
              <w:t>place</w:t>
            </w:r>
          </w:p>
        </w:tc>
        <w:tc>
          <w:tcPr>
            <w:tcW w:w="1704" w:type="dxa"/>
            <w:tcBorders>
              <w:top w:val="single" w:sz="4" w:space="0" w:color="auto"/>
              <w:left w:val="single" w:sz="4" w:space="0" w:color="auto"/>
              <w:bottom w:val="single" w:sz="4" w:space="0" w:color="auto"/>
              <w:right w:val="single" w:sz="4" w:space="0" w:color="auto"/>
            </w:tcBorders>
            <w:hideMark/>
          </w:tcPr>
          <w:p w14:paraId="5448E3F8" w14:textId="77777777" w:rsidR="00D12DAF" w:rsidRPr="00D12DAF" w:rsidRDefault="00D12DAF" w:rsidP="00A64754">
            <w:pPr>
              <w:pStyle w:val="Subtitle"/>
              <w:rPr>
                <w:sz w:val="24"/>
                <w:u w:val="none"/>
              </w:rPr>
            </w:pPr>
            <w:r w:rsidRPr="00D12DAF">
              <w:rPr>
                <w:sz w:val="24"/>
                <w:u w:val="none"/>
              </w:rPr>
              <w:t>mother</w:t>
            </w:r>
          </w:p>
        </w:tc>
        <w:tc>
          <w:tcPr>
            <w:tcW w:w="1705" w:type="dxa"/>
            <w:tcBorders>
              <w:top w:val="single" w:sz="4" w:space="0" w:color="auto"/>
              <w:left w:val="single" w:sz="4" w:space="0" w:color="auto"/>
              <w:bottom w:val="single" w:sz="4" w:space="0" w:color="auto"/>
              <w:right w:val="single" w:sz="4" w:space="0" w:color="auto"/>
            </w:tcBorders>
            <w:hideMark/>
          </w:tcPr>
          <w:p w14:paraId="0B5E74B8" w14:textId="77777777" w:rsidR="00D12DAF" w:rsidRPr="00D12DAF" w:rsidRDefault="00D12DAF" w:rsidP="00A64754">
            <w:pPr>
              <w:pStyle w:val="Subtitle"/>
              <w:rPr>
                <w:sz w:val="24"/>
                <w:u w:val="none"/>
              </w:rPr>
            </w:pPr>
            <w:r w:rsidRPr="00D12DAF">
              <w:rPr>
                <w:sz w:val="24"/>
                <w:u w:val="none"/>
              </w:rPr>
              <w:t>sat</w:t>
            </w:r>
          </w:p>
        </w:tc>
        <w:tc>
          <w:tcPr>
            <w:tcW w:w="1705" w:type="dxa"/>
            <w:tcBorders>
              <w:top w:val="single" w:sz="4" w:space="0" w:color="auto"/>
              <w:left w:val="single" w:sz="4" w:space="0" w:color="auto"/>
              <w:bottom w:val="single" w:sz="4" w:space="0" w:color="auto"/>
              <w:right w:val="single" w:sz="4" w:space="0" w:color="auto"/>
            </w:tcBorders>
            <w:hideMark/>
          </w:tcPr>
          <w:p w14:paraId="41B05F3B" w14:textId="77777777" w:rsidR="00D12DAF" w:rsidRPr="00D12DAF" w:rsidRDefault="00D12DAF" w:rsidP="00A64754">
            <w:pPr>
              <w:pStyle w:val="Subtitle"/>
              <w:rPr>
                <w:sz w:val="24"/>
                <w:u w:val="none"/>
              </w:rPr>
            </w:pPr>
            <w:r w:rsidRPr="00D12DAF">
              <w:rPr>
                <w:sz w:val="24"/>
                <w:u w:val="none"/>
              </w:rPr>
              <w:t>boat</w:t>
            </w:r>
          </w:p>
        </w:tc>
      </w:tr>
      <w:tr w:rsidR="00D12DAF" w14:paraId="179A57F3" w14:textId="77777777" w:rsidTr="00A64754">
        <w:tc>
          <w:tcPr>
            <w:tcW w:w="1704" w:type="dxa"/>
            <w:tcBorders>
              <w:top w:val="single" w:sz="4" w:space="0" w:color="auto"/>
              <w:left w:val="single" w:sz="4" w:space="0" w:color="auto"/>
              <w:bottom w:val="single" w:sz="4" w:space="0" w:color="auto"/>
              <w:right w:val="single" w:sz="4" w:space="0" w:color="auto"/>
            </w:tcBorders>
            <w:hideMark/>
          </w:tcPr>
          <w:p w14:paraId="544F5970" w14:textId="77777777" w:rsidR="00D12DAF" w:rsidRPr="00D12DAF" w:rsidRDefault="00D12DAF" w:rsidP="00A64754">
            <w:pPr>
              <w:pStyle w:val="Subtitle"/>
              <w:rPr>
                <w:sz w:val="24"/>
                <w:u w:val="none"/>
              </w:rPr>
            </w:pPr>
            <w:r w:rsidRPr="00D12DAF">
              <w:rPr>
                <w:sz w:val="24"/>
                <w:u w:val="none"/>
              </w:rPr>
              <w:t>window</w:t>
            </w:r>
          </w:p>
        </w:tc>
        <w:tc>
          <w:tcPr>
            <w:tcW w:w="1704" w:type="dxa"/>
            <w:tcBorders>
              <w:top w:val="single" w:sz="4" w:space="0" w:color="auto"/>
              <w:left w:val="single" w:sz="4" w:space="0" w:color="auto"/>
              <w:bottom w:val="single" w:sz="4" w:space="0" w:color="auto"/>
              <w:right w:val="single" w:sz="4" w:space="0" w:color="auto"/>
            </w:tcBorders>
            <w:hideMark/>
          </w:tcPr>
          <w:p w14:paraId="03270132" w14:textId="77777777" w:rsidR="00D12DAF" w:rsidRPr="00D12DAF" w:rsidRDefault="00D12DAF" w:rsidP="00A64754">
            <w:pPr>
              <w:pStyle w:val="Subtitle"/>
              <w:rPr>
                <w:sz w:val="24"/>
                <w:u w:val="none"/>
              </w:rPr>
            </w:pPr>
            <w:r w:rsidRPr="00D12DAF">
              <w:rPr>
                <w:sz w:val="24"/>
                <w:u w:val="none"/>
              </w:rPr>
              <w:t>sleep</w:t>
            </w:r>
          </w:p>
        </w:tc>
        <w:tc>
          <w:tcPr>
            <w:tcW w:w="1704" w:type="dxa"/>
            <w:tcBorders>
              <w:top w:val="single" w:sz="4" w:space="0" w:color="auto"/>
              <w:left w:val="single" w:sz="4" w:space="0" w:color="auto"/>
              <w:bottom w:val="single" w:sz="4" w:space="0" w:color="auto"/>
              <w:right w:val="single" w:sz="4" w:space="0" w:color="auto"/>
            </w:tcBorders>
            <w:hideMark/>
          </w:tcPr>
          <w:p w14:paraId="0A659709" w14:textId="77777777" w:rsidR="00D12DAF" w:rsidRPr="00D12DAF" w:rsidRDefault="00D12DAF" w:rsidP="00A64754">
            <w:pPr>
              <w:pStyle w:val="Subtitle"/>
              <w:rPr>
                <w:sz w:val="24"/>
                <w:u w:val="none"/>
              </w:rPr>
            </w:pPr>
            <w:r w:rsidRPr="00D12DAF">
              <w:rPr>
                <w:sz w:val="24"/>
                <w:u w:val="none"/>
              </w:rPr>
              <w:t>feet</w:t>
            </w:r>
          </w:p>
        </w:tc>
        <w:tc>
          <w:tcPr>
            <w:tcW w:w="1705" w:type="dxa"/>
            <w:tcBorders>
              <w:top w:val="single" w:sz="4" w:space="0" w:color="auto"/>
              <w:left w:val="single" w:sz="4" w:space="0" w:color="auto"/>
              <w:bottom w:val="single" w:sz="4" w:space="0" w:color="auto"/>
              <w:right w:val="single" w:sz="4" w:space="0" w:color="auto"/>
            </w:tcBorders>
            <w:hideMark/>
          </w:tcPr>
          <w:p w14:paraId="765FECC4" w14:textId="77777777" w:rsidR="00D12DAF" w:rsidRPr="00D12DAF" w:rsidRDefault="00D12DAF" w:rsidP="00A64754">
            <w:pPr>
              <w:pStyle w:val="Subtitle"/>
              <w:rPr>
                <w:sz w:val="24"/>
                <w:u w:val="none"/>
              </w:rPr>
            </w:pPr>
            <w:r w:rsidRPr="00D12DAF">
              <w:rPr>
                <w:sz w:val="24"/>
                <w:u w:val="none"/>
              </w:rPr>
              <w:t>morning</w:t>
            </w:r>
          </w:p>
        </w:tc>
        <w:tc>
          <w:tcPr>
            <w:tcW w:w="1705" w:type="dxa"/>
            <w:tcBorders>
              <w:top w:val="single" w:sz="4" w:space="0" w:color="auto"/>
              <w:left w:val="single" w:sz="4" w:space="0" w:color="auto"/>
              <w:bottom w:val="single" w:sz="4" w:space="0" w:color="auto"/>
              <w:right w:val="single" w:sz="4" w:space="0" w:color="auto"/>
            </w:tcBorders>
            <w:hideMark/>
          </w:tcPr>
          <w:p w14:paraId="590B0A63" w14:textId="77777777" w:rsidR="00D12DAF" w:rsidRPr="00D12DAF" w:rsidRDefault="00D12DAF" w:rsidP="00A64754">
            <w:pPr>
              <w:pStyle w:val="Subtitle"/>
              <w:rPr>
                <w:sz w:val="24"/>
                <w:u w:val="none"/>
              </w:rPr>
            </w:pPr>
            <w:r w:rsidRPr="00D12DAF">
              <w:rPr>
                <w:sz w:val="24"/>
                <w:u w:val="none"/>
              </w:rPr>
              <w:t>queen</w:t>
            </w:r>
          </w:p>
        </w:tc>
      </w:tr>
      <w:tr w:rsidR="00D12DAF" w14:paraId="710AD1E5" w14:textId="77777777" w:rsidTr="00A64754">
        <w:tc>
          <w:tcPr>
            <w:tcW w:w="1704" w:type="dxa"/>
            <w:tcBorders>
              <w:top w:val="single" w:sz="4" w:space="0" w:color="auto"/>
              <w:left w:val="single" w:sz="4" w:space="0" w:color="auto"/>
              <w:bottom w:val="single" w:sz="4" w:space="0" w:color="auto"/>
              <w:right w:val="single" w:sz="4" w:space="0" w:color="auto"/>
            </w:tcBorders>
            <w:hideMark/>
          </w:tcPr>
          <w:p w14:paraId="172CD2E8" w14:textId="77777777" w:rsidR="00D12DAF" w:rsidRPr="00D12DAF" w:rsidRDefault="00D12DAF" w:rsidP="00A64754">
            <w:pPr>
              <w:pStyle w:val="Subtitle"/>
              <w:rPr>
                <w:sz w:val="24"/>
                <w:u w:val="none"/>
              </w:rPr>
            </w:pPr>
            <w:r w:rsidRPr="00D12DAF">
              <w:rPr>
                <w:sz w:val="24"/>
                <w:u w:val="none"/>
              </w:rPr>
              <w:t>each</w:t>
            </w:r>
          </w:p>
        </w:tc>
        <w:tc>
          <w:tcPr>
            <w:tcW w:w="1704" w:type="dxa"/>
            <w:tcBorders>
              <w:top w:val="single" w:sz="4" w:space="0" w:color="auto"/>
              <w:left w:val="single" w:sz="4" w:space="0" w:color="auto"/>
              <w:bottom w:val="single" w:sz="4" w:space="0" w:color="auto"/>
              <w:right w:val="single" w:sz="4" w:space="0" w:color="auto"/>
            </w:tcBorders>
            <w:hideMark/>
          </w:tcPr>
          <w:p w14:paraId="2DA3C8A7" w14:textId="77777777" w:rsidR="00D12DAF" w:rsidRPr="00D12DAF" w:rsidRDefault="00D12DAF" w:rsidP="00A64754">
            <w:pPr>
              <w:pStyle w:val="Subtitle"/>
              <w:rPr>
                <w:sz w:val="24"/>
                <w:u w:val="none"/>
              </w:rPr>
            </w:pPr>
            <w:r w:rsidRPr="00D12DAF">
              <w:rPr>
                <w:sz w:val="24"/>
                <w:u w:val="none"/>
              </w:rPr>
              <w:t>book</w:t>
            </w:r>
          </w:p>
        </w:tc>
        <w:tc>
          <w:tcPr>
            <w:tcW w:w="1704" w:type="dxa"/>
            <w:tcBorders>
              <w:top w:val="single" w:sz="4" w:space="0" w:color="auto"/>
              <w:left w:val="single" w:sz="4" w:space="0" w:color="auto"/>
              <w:bottom w:val="single" w:sz="4" w:space="0" w:color="auto"/>
              <w:right w:val="single" w:sz="4" w:space="0" w:color="auto"/>
            </w:tcBorders>
            <w:hideMark/>
          </w:tcPr>
          <w:p w14:paraId="7F55753F" w14:textId="77777777" w:rsidR="00D12DAF" w:rsidRPr="00D12DAF" w:rsidRDefault="00D12DAF" w:rsidP="00A64754">
            <w:pPr>
              <w:pStyle w:val="Subtitle"/>
              <w:rPr>
                <w:sz w:val="24"/>
                <w:u w:val="none"/>
              </w:rPr>
            </w:pPr>
            <w:r w:rsidRPr="00D12DAF">
              <w:rPr>
                <w:sz w:val="24"/>
                <w:u w:val="none"/>
              </w:rPr>
              <w:t>its</w:t>
            </w:r>
          </w:p>
        </w:tc>
        <w:tc>
          <w:tcPr>
            <w:tcW w:w="1705" w:type="dxa"/>
            <w:tcBorders>
              <w:top w:val="single" w:sz="4" w:space="0" w:color="auto"/>
              <w:left w:val="single" w:sz="4" w:space="0" w:color="auto"/>
              <w:bottom w:val="single" w:sz="4" w:space="0" w:color="auto"/>
              <w:right w:val="single" w:sz="4" w:space="0" w:color="auto"/>
            </w:tcBorders>
            <w:hideMark/>
          </w:tcPr>
          <w:p w14:paraId="0C7FF623" w14:textId="77777777" w:rsidR="00D12DAF" w:rsidRPr="00D12DAF" w:rsidRDefault="00D12DAF" w:rsidP="00A64754">
            <w:pPr>
              <w:pStyle w:val="Subtitle"/>
              <w:rPr>
                <w:sz w:val="24"/>
                <w:u w:val="none"/>
              </w:rPr>
            </w:pPr>
            <w:r w:rsidRPr="00D12DAF">
              <w:rPr>
                <w:sz w:val="24"/>
                <w:u w:val="none"/>
              </w:rPr>
              <w:t>green</w:t>
            </w:r>
          </w:p>
        </w:tc>
        <w:tc>
          <w:tcPr>
            <w:tcW w:w="1705" w:type="dxa"/>
            <w:tcBorders>
              <w:top w:val="single" w:sz="4" w:space="0" w:color="auto"/>
              <w:left w:val="single" w:sz="4" w:space="0" w:color="auto"/>
              <w:bottom w:val="single" w:sz="4" w:space="0" w:color="auto"/>
              <w:right w:val="single" w:sz="4" w:space="0" w:color="auto"/>
            </w:tcBorders>
            <w:hideMark/>
          </w:tcPr>
          <w:p w14:paraId="2412671F" w14:textId="77777777" w:rsidR="00D12DAF" w:rsidRPr="00D12DAF" w:rsidRDefault="00D12DAF" w:rsidP="00A64754">
            <w:pPr>
              <w:pStyle w:val="Subtitle"/>
              <w:rPr>
                <w:sz w:val="24"/>
                <w:u w:val="none"/>
              </w:rPr>
            </w:pPr>
            <w:r w:rsidRPr="00D12DAF">
              <w:rPr>
                <w:sz w:val="24"/>
                <w:u w:val="none"/>
              </w:rPr>
              <w:t>different</w:t>
            </w:r>
          </w:p>
        </w:tc>
      </w:tr>
      <w:tr w:rsidR="00D12DAF" w14:paraId="270D6A44" w14:textId="77777777" w:rsidTr="00A64754">
        <w:tc>
          <w:tcPr>
            <w:tcW w:w="1704" w:type="dxa"/>
            <w:tcBorders>
              <w:top w:val="single" w:sz="4" w:space="0" w:color="auto"/>
              <w:left w:val="single" w:sz="4" w:space="0" w:color="auto"/>
              <w:bottom w:val="single" w:sz="4" w:space="0" w:color="auto"/>
              <w:right w:val="single" w:sz="4" w:space="0" w:color="auto"/>
            </w:tcBorders>
            <w:hideMark/>
          </w:tcPr>
          <w:p w14:paraId="472342E4" w14:textId="77777777" w:rsidR="00D12DAF" w:rsidRPr="00D12DAF" w:rsidRDefault="00D12DAF" w:rsidP="00A64754">
            <w:pPr>
              <w:pStyle w:val="Subtitle"/>
              <w:rPr>
                <w:sz w:val="24"/>
                <w:u w:val="none"/>
              </w:rPr>
            </w:pPr>
            <w:r w:rsidRPr="00D12DAF">
              <w:rPr>
                <w:sz w:val="24"/>
                <w:u w:val="none"/>
              </w:rPr>
              <w:t>let</w:t>
            </w:r>
          </w:p>
        </w:tc>
        <w:tc>
          <w:tcPr>
            <w:tcW w:w="1704" w:type="dxa"/>
            <w:tcBorders>
              <w:top w:val="single" w:sz="4" w:space="0" w:color="auto"/>
              <w:left w:val="single" w:sz="4" w:space="0" w:color="auto"/>
              <w:bottom w:val="single" w:sz="4" w:space="0" w:color="auto"/>
              <w:right w:val="single" w:sz="4" w:space="0" w:color="auto"/>
            </w:tcBorders>
            <w:hideMark/>
          </w:tcPr>
          <w:p w14:paraId="2EC9F2AE" w14:textId="77777777" w:rsidR="00D12DAF" w:rsidRPr="00D12DAF" w:rsidRDefault="00D12DAF" w:rsidP="00A64754">
            <w:pPr>
              <w:pStyle w:val="Subtitle"/>
              <w:rPr>
                <w:sz w:val="24"/>
                <w:u w:val="none"/>
              </w:rPr>
            </w:pPr>
            <w:r w:rsidRPr="00D12DAF">
              <w:rPr>
                <w:sz w:val="24"/>
                <w:u w:val="none"/>
              </w:rPr>
              <w:t>girl</w:t>
            </w:r>
          </w:p>
        </w:tc>
        <w:tc>
          <w:tcPr>
            <w:tcW w:w="1704" w:type="dxa"/>
            <w:tcBorders>
              <w:top w:val="single" w:sz="4" w:space="0" w:color="auto"/>
              <w:left w:val="single" w:sz="4" w:space="0" w:color="auto"/>
              <w:bottom w:val="single" w:sz="4" w:space="0" w:color="auto"/>
              <w:right w:val="single" w:sz="4" w:space="0" w:color="auto"/>
            </w:tcBorders>
            <w:hideMark/>
          </w:tcPr>
          <w:p w14:paraId="146FCC7D" w14:textId="77777777" w:rsidR="00D12DAF" w:rsidRPr="00D12DAF" w:rsidRDefault="00D12DAF" w:rsidP="00A64754">
            <w:pPr>
              <w:pStyle w:val="Subtitle"/>
              <w:rPr>
                <w:sz w:val="24"/>
                <w:u w:val="none"/>
              </w:rPr>
            </w:pPr>
            <w:r w:rsidRPr="00D12DAF">
              <w:rPr>
                <w:sz w:val="24"/>
                <w:u w:val="none"/>
              </w:rPr>
              <w:t>which</w:t>
            </w:r>
          </w:p>
        </w:tc>
        <w:tc>
          <w:tcPr>
            <w:tcW w:w="1705" w:type="dxa"/>
            <w:tcBorders>
              <w:top w:val="single" w:sz="4" w:space="0" w:color="auto"/>
              <w:left w:val="single" w:sz="4" w:space="0" w:color="auto"/>
              <w:bottom w:val="single" w:sz="4" w:space="0" w:color="auto"/>
              <w:right w:val="single" w:sz="4" w:space="0" w:color="auto"/>
            </w:tcBorders>
            <w:hideMark/>
          </w:tcPr>
          <w:p w14:paraId="200491A2" w14:textId="77777777" w:rsidR="00D12DAF" w:rsidRPr="00D12DAF" w:rsidRDefault="00D12DAF" w:rsidP="00A64754">
            <w:pPr>
              <w:pStyle w:val="Subtitle"/>
              <w:rPr>
                <w:sz w:val="24"/>
                <w:u w:val="none"/>
              </w:rPr>
            </w:pPr>
            <w:r w:rsidRPr="00D12DAF">
              <w:rPr>
                <w:sz w:val="24"/>
                <w:u w:val="none"/>
              </w:rPr>
              <w:t>inside</w:t>
            </w:r>
          </w:p>
        </w:tc>
        <w:tc>
          <w:tcPr>
            <w:tcW w:w="1705" w:type="dxa"/>
            <w:tcBorders>
              <w:top w:val="single" w:sz="4" w:space="0" w:color="auto"/>
              <w:left w:val="single" w:sz="4" w:space="0" w:color="auto"/>
              <w:bottom w:val="single" w:sz="4" w:space="0" w:color="auto"/>
              <w:right w:val="single" w:sz="4" w:space="0" w:color="auto"/>
            </w:tcBorders>
            <w:hideMark/>
          </w:tcPr>
          <w:p w14:paraId="6A53AC7F" w14:textId="77777777" w:rsidR="00D12DAF" w:rsidRPr="00D12DAF" w:rsidRDefault="00D12DAF" w:rsidP="00A64754">
            <w:pPr>
              <w:pStyle w:val="Subtitle"/>
              <w:rPr>
                <w:sz w:val="24"/>
                <w:u w:val="none"/>
              </w:rPr>
            </w:pPr>
            <w:r w:rsidRPr="00D12DAF">
              <w:rPr>
                <w:sz w:val="24"/>
                <w:u w:val="none"/>
              </w:rPr>
              <w:t>run</w:t>
            </w:r>
          </w:p>
        </w:tc>
      </w:tr>
      <w:tr w:rsidR="00D12DAF" w14:paraId="401BE74A" w14:textId="77777777" w:rsidTr="00A64754">
        <w:tc>
          <w:tcPr>
            <w:tcW w:w="1704" w:type="dxa"/>
            <w:tcBorders>
              <w:top w:val="single" w:sz="4" w:space="0" w:color="auto"/>
              <w:left w:val="single" w:sz="4" w:space="0" w:color="auto"/>
              <w:bottom w:val="single" w:sz="4" w:space="0" w:color="auto"/>
              <w:right w:val="single" w:sz="4" w:space="0" w:color="auto"/>
            </w:tcBorders>
            <w:hideMark/>
          </w:tcPr>
          <w:p w14:paraId="48B27C48" w14:textId="77777777" w:rsidR="00D12DAF" w:rsidRPr="00D12DAF" w:rsidRDefault="00D12DAF" w:rsidP="00A64754">
            <w:pPr>
              <w:pStyle w:val="Subtitle"/>
              <w:rPr>
                <w:sz w:val="24"/>
                <w:u w:val="none"/>
              </w:rPr>
            </w:pPr>
            <w:r w:rsidRPr="00D12DAF">
              <w:rPr>
                <w:sz w:val="24"/>
                <w:u w:val="none"/>
              </w:rPr>
              <w:t>any</w:t>
            </w:r>
          </w:p>
        </w:tc>
        <w:tc>
          <w:tcPr>
            <w:tcW w:w="1704" w:type="dxa"/>
            <w:tcBorders>
              <w:top w:val="single" w:sz="4" w:space="0" w:color="auto"/>
              <w:left w:val="single" w:sz="4" w:space="0" w:color="auto"/>
              <w:bottom w:val="single" w:sz="4" w:space="0" w:color="auto"/>
              <w:right w:val="single" w:sz="4" w:space="0" w:color="auto"/>
            </w:tcBorders>
            <w:hideMark/>
          </w:tcPr>
          <w:p w14:paraId="0256BE3C" w14:textId="77777777" w:rsidR="00D12DAF" w:rsidRPr="00D12DAF" w:rsidRDefault="00D12DAF" w:rsidP="00A64754">
            <w:pPr>
              <w:pStyle w:val="Subtitle"/>
              <w:rPr>
                <w:sz w:val="24"/>
                <w:u w:val="none"/>
              </w:rPr>
            </w:pPr>
            <w:r w:rsidRPr="00D12DAF">
              <w:rPr>
                <w:sz w:val="24"/>
                <w:u w:val="none"/>
              </w:rPr>
              <w:t>under</w:t>
            </w:r>
          </w:p>
        </w:tc>
        <w:tc>
          <w:tcPr>
            <w:tcW w:w="1704" w:type="dxa"/>
            <w:tcBorders>
              <w:top w:val="single" w:sz="4" w:space="0" w:color="auto"/>
              <w:left w:val="single" w:sz="4" w:space="0" w:color="auto"/>
              <w:bottom w:val="single" w:sz="4" w:space="0" w:color="auto"/>
              <w:right w:val="single" w:sz="4" w:space="0" w:color="auto"/>
            </w:tcBorders>
            <w:hideMark/>
          </w:tcPr>
          <w:p w14:paraId="54CCC2BC" w14:textId="77777777" w:rsidR="00D12DAF" w:rsidRPr="00D12DAF" w:rsidRDefault="00D12DAF" w:rsidP="00A64754">
            <w:pPr>
              <w:pStyle w:val="Subtitle"/>
              <w:rPr>
                <w:sz w:val="24"/>
                <w:u w:val="none"/>
              </w:rPr>
            </w:pPr>
            <w:r w:rsidRPr="00D12DAF">
              <w:rPr>
                <w:sz w:val="24"/>
                <w:u w:val="none"/>
              </w:rPr>
              <w:t>hat</w:t>
            </w:r>
          </w:p>
        </w:tc>
        <w:tc>
          <w:tcPr>
            <w:tcW w:w="1705" w:type="dxa"/>
            <w:tcBorders>
              <w:top w:val="single" w:sz="4" w:space="0" w:color="auto"/>
              <w:left w:val="single" w:sz="4" w:space="0" w:color="auto"/>
              <w:bottom w:val="single" w:sz="4" w:space="0" w:color="auto"/>
              <w:right w:val="single" w:sz="4" w:space="0" w:color="auto"/>
            </w:tcBorders>
            <w:hideMark/>
          </w:tcPr>
          <w:p w14:paraId="4E579651" w14:textId="77777777" w:rsidR="00D12DAF" w:rsidRPr="00D12DAF" w:rsidRDefault="00D12DAF" w:rsidP="00A64754">
            <w:pPr>
              <w:pStyle w:val="Subtitle"/>
              <w:rPr>
                <w:sz w:val="24"/>
                <w:u w:val="none"/>
              </w:rPr>
            </w:pPr>
            <w:r w:rsidRPr="00D12DAF">
              <w:rPr>
                <w:sz w:val="24"/>
                <w:u w:val="none"/>
              </w:rPr>
              <w:t>snow</w:t>
            </w:r>
          </w:p>
        </w:tc>
        <w:tc>
          <w:tcPr>
            <w:tcW w:w="1705" w:type="dxa"/>
            <w:tcBorders>
              <w:top w:val="single" w:sz="4" w:space="0" w:color="auto"/>
              <w:left w:val="single" w:sz="4" w:space="0" w:color="auto"/>
              <w:bottom w:val="single" w:sz="4" w:space="0" w:color="auto"/>
              <w:right w:val="single" w:sz="4" w:space="0" w:color="auto"/>
            </w:tcBorders>
            <w:hideMark/>
          </w:tcPr>
          <w:p w14:paraId="112E811D" w14:textId="77777777" w:rsidR="00D12DAF" w:rsidRPr="00D12DAF" w:rsidRDefault="00D12DAF" w:rsidP="00A64754">
            <w:pPr>
              <w:pStyle w:val="Subtitle"/>
              <w:rPr>
                <w:sz w:val="24"/>
                <w:u w:val="none"/>
              </w:rPr>
            </w:pPr>
            <w:r w:rsidRPr="00D12DAF">
              <w:rPr>
                <w:sz w:val="24"/>
                <w:u w:val="none"/>
              </w:rPr>
              <w:t>air</w:t>
            </w:r>
          </w:p>
        </w:tc>
      </w:tr>
      <w:tr w:rsidR="00D12DAF" w14:paraId="7F90F5FC" w14:textId="77777777" w:rsidTr="00A64754">
        <w:tc>
          <w:tcPr>
            <w:tcW w:w="1704" w:type="dxa"/>
            <w:tcBorders>
              <w:top w:val="single" w:sz="4" w:space="0" w:color="auto"/>
              <w:left w:val="single" w:sz="4" w:space="0" w:color="auto"/>
              <w:bottom w:val="single" w:sz="4" w:space="0" w:color="auto"/>
              <w:right w:val="single" w:sz="4" w:space="0" w:color="auto"/>
            </w:tcBorders>
            <w:hideMark/>
          </w:tcPr>
          <w:p w14:paraId="0984CCBD" w14:textId="77777777" w:rsidR="00D12DAF" w:rsidRPr="00D12DAF" w:rsidRDefault="00D12DAF" w:rsidP="00A64754">
            <w:pPr>
              <w:pStyle w:val="Subtitle"/>
              <w:rPr>
                <w:sz w:val="24"/>
                <w:u w:val="none"/>
              </w:rPr>
            </w:pPr>
            <w:r w:rsidRPr="00D12DAF">
              <w:rPr>
                <w:sz w:val="24"/>
                <w:u w:val="none"/>
              </w:rPr>
              <w:t>trees</w:t>
            </w:r>
          </w:p>
        </w:tc>
        <w:tc>
          <w:tcPr>
            <w:tcW w:w="1704" w:type="dxa"/>
            <w:tcBorders>
              <w:top w:val="single" w:sz="4" w:space="0" w:color="auto"/>
              <w:left w:val="single" w:sz="4" w:space="0" w:color="auto"/>
              <w:bottom w:val="single" w:sz="4" w:space="0" w:color="auto"/>
              <w:right w:val="single" w:sz="4" w:space="0" w:color="auto"/>
            </w:tcBorders>
            <w:hideMark/>
          </w:tcPr>
          <w:p w14:paraId="46AF33BE" w14:textId="77777777" w:rsidR="00D12DAF" w:rsidRPr="00D12DAF" w:rsidRDefault="00D12DAF" w:rsidP="00A64754">
            <w:pPr>
              <w:pStyle w:val="Subtitle"/>
              <w:rPr>
                <w:sz w:val="24"/>
                <w:u w:val="none"/>
              </w:rPr>
            </w:pPr>
            <w:r w:rsidRPr="00D12DAF">
              <w:rPr>
                <w:sz w:val="24"/>
                <w:u w:val="none"/>
              </w:rPr>
              <w:t>bad</w:t>
            </w:r>
          </w:p>
        </w:tc>
        <w:tc>
          <w:tcPr>
            <w:tcW w:w="1704" w:type="dxa"/>
            <w:tcBorders>
              <w:top w:val="single" w:sz="4" w:space="0" w:color="auto"/>
              <w:left w:val="single" w:sz="4" w:space="0" w:color="auto"/>
              <w:bottom w:val="single" w:sz="4" w:space="0" w:color="auto"/>
              <w:right w:val="single" w:sz="4" w:space="0" w:color="auto"/>
            </w:tcBorders>
            <w:hideMark/>
          </w:tcPr>
          <w:p w14:paraId="4A60EBFF" w14:textId="77777777" w:rsidR="00D12DAF" w:rsidRPr="00D12DAF" w:rsidRDefault="00D12DAF" w:rsidP="00A64754">
            <w:pPr>
              <w:pStyle w:val="Subtitle"/>
              <w:rPr>
                <w:sz w:val="24"/>
                <w:u w:val="none"/>
              </w:rPr>
            </w:pPr>
            <w:r w:rsidRPr="00D12DAF">
              <w:rPr>
                <w:sz w:val="24"/>
                <w:u w:val="none"/>
              </w:rPr>
              <w:t>tea</w:t>
            </w:r>
          </w:p>
        </w:tc>
        <w:tc>
          <w:tcPr>
            <w:tcW w:w="1705" w:type="dxa"/>
            <w:tcBorders>
              <w:top w:val="single" w:sz="4" w:space="0" w:color="auto"/>
              <w:left w:val="single" w:sz="4" w:space="0" w:color="auto"/>
              <w:bottom w:val="single" w:sz="4" w:space="0" w:color="auto"/>
              <w:right w:val="single" w:sz="4" w:space="0" w:color="auto"/>
            </w:tcBorders>
            <w:hideMark/>
          </w:tcPr>
          <w:p w14:paraId="034A65AA" w14:textId="77777777" w:rsidR="00D12DAF" w:rsidRPr="00D12DAF" w:rsidRDefault="00D12DAF" w:rsidP="00A64754">
            <w:pPr>
              <w:pStyle w:val="Subtitle"/>
              <w:rPr>
                <w:sz w:val="24"/>
                <w:u w:val="none"/>
              </w:rPr>
            </w:pPr>
            <w:r w:rsidRPr="00D12DAF">
              <w:rPr>
                <w:sz w:val="24"/>
                <w:u w:val="none"/>
              </w:rPr>
              <w:t>top</w:t>
            </w:r>
          </w:p>
        </w:tc>
        <w:tc>
          <w:tcPr>
            <w:tcW w:w="1705" w:type="dxa"/>
            <w:tcBorders>
              <w:top w:val="single" w:sz="4" w:space="0" w:color="auto"/>
              <w:left w:val="single" w:sz="4" w:space="0" w:color="auto"/>
              <w:bottom w:val="single" w:sz="4" w:space="0" w:color="auto"/>
              <w:right w:val="single" w:sz="4" w:space="0" w:color="auto"/>
            </w:tcBorders>
            <w:hideMark/>
          </w:tcPr>
          <w:p w14:paraId="582ADDEF" w14:textId="77777777" w:rsidR="00D12DAF" w:rsidRPr="00D12DAF" w:rsidRDefault="00D12DAF" w:rsidP="00A64754">
            <w:pPr>
              <w:pStyle w:val="Subtitle"/>
              <w:rPr>
                <w:sz w:val="24"/>
                <w:u w:val="none"/>
              </w:rPr>
            </w:pPr>
            <w:r w:rsidRPr="00D12DAF">
              <w:rPr>
                <w:sz w:val="24"/>
                <w:u w:val="none"/>
              </w:rPr>
              <w:t>eyes</w:t>
            </w:r>
          </w:p>
        </w:tc>
      </w:tr>
      <w:tr w:rsidR="00D12DAF" w14:paraId="21FF2F02" w14:textId="77777777" w:rsidTr="00A64754">
        <w:tc>
          <w:tcPr>
            <w:tcW w:w="1704" w:type="dxa"/>
            <w:tcBorders>
              <w:top w:val="single" w:sz="4" w:space="0" w:color="auto"/>
              <w:left w:val="single" w:sz="4" w:space="0" w:color="auto"/>
              <w:bottom w:val="single" w:sz="4" w:space="0" w:color="auto"/>
              <w:right w:val="single" w:sz="4" w:space="0" w:color="auto"/>
            </w:tcBorders>
            <w:hideMark/>
          </w:tcPr>
          <w:p w14:paraId="7739C56C" w14:textId="77777777" w:rsidR="00D12DAF" w:rsidRPr="00D12DAF" w:rsidRDefault="00D12DAF" w:rsidP="00A64754">
            <w:pPr>
              <w:pStyle w:val="Subtitle"/>
              <w:rPr>
                <w:sz w:val="24"/>
                <w:u w:val="none"/>
              </w:rPr>
            </w:pPr>
            <w:r w:rsidRPr="00D12DAF">
              <w:rPr>
                <w:sz w:val="24"/>
                <w:u w:val="none"/>
              </w:rPr>
              <w:t>fell</w:t>
            </w:r>
          </w:p>
        </w:tc>
        <w:tc>
          <w:tcPr>
            <w:tcW w:w="1704" w:type="dxa"/>
            <w:tcBorders>
              <w:top w:val="single" w:sz="4" w:space="0" w:color="auto"/>
              <w:left w:val="single" w:sz="4" w:space="0" w:color="auto"/>
              <w:bottom w:val="single" w:sz="4" w:space="0" w:color="auto"/>
              <w:right w:val="single" w:sz="4" w:space="0" w:color="auto"/>
            </w:tcBorders>
            <w:hideMark/>
          </w:tcPr>
          <w:p w14:paraId="7E57AA41" w14:textId="77777777" w:rsidR="00D12DAF" w:rsidRPr="00D12DAF" w:rsidRDefault="00D12DAF" w:rsidP="00A64754">
            <w:pPr>
              <w:pStyle w:val="Subtitle"/>
              <w:rPr>
                <w:sz w:val="24"/>
                <w:u w:val="none"/>
              </w:rPr>
            </w:pPr>
            <w:r w:rsidRPr="00D12DAF">
              <w:rPr>
                <w:sz w:val="24"/>
                <w:u w:val="none"/>
              </w:rPr>
              <w:t>friends</w:t>
            </w:r>
          </w:p>
        </w:tc>
        <w:tc>
          <w:tcPr>
            <w:tcW w:w="1704" w:type="dxa"/>
            <w:tcBorders>
              <w:top w:val="single" w:sz="4" w:space="0" w:color="auto"/>
              <w:left w:val="single" w:sz="4" w:space="0" w:color="auto"/>
              <w:bottom w:val="single" w:sz="4" w:space="0" w:color="auto"/>
              <w:right w:val="single" w:sz="4" w:space="0" w:color="auto"/>
            </w:tcBorders>
            <w:hideMark/>
          </w:tcPr>
          <w:p w14:paraId="042B80B8" w14:textId="77777777" w:rsidR="00D12DAF" w:rsidRPr="00D12DAF" w:rsidRDefault="00D12DAF" w:rsidP="00A64754">
            <w:pPr>
              <w:pStyle w:val="Subtitle"/>
              <w:rPr>
                <w:sz w:val="24"/>
                <w:u w:val="none"/>
              </w:rPr>
            </w:pPr>
            <w:r w:rsidRPr="00D12DAF">
              <w:rPr>
                <w:sz w:val="24"/>
                <w:u w:val="none"/>
              </w:rPr>
              <w:t>box</w:t>
            </w:r>
          </w:p>
        </w:tc>
        <w:tc>
          <w:tcPr>
            <w:tcW w:w="1705" w:type="dxa"/>
            <w:tcBorders>
              <w:top w:val="single" w:sz="4" w:space="0" w:color="auto"/>
              <w:left w:val="single" w:sz="4" w:space="0" w:color="auto"/>
              <w:bottom w:val="single" w:sz="4" w:space="0" w:color="auto"/>
              <w:right w:val="single" w:sz="4" w:space="0" w:color="auto"/>
            </w:tcBorders>
            <w:hideMark/>
          </w:tcPr>
          <w:p w14:paraId="13F5C520" w14:textId="77777777" w:rsidR="00D12DAF" w:rsidRPr="00D12DAF" w:rsidRDefault="00D12DAF" w:rsidP="00A64754">
            <w:pPr>
              <w:pStyle w:val="Subtitle"/>
              <w:rPr>
                <w:sz w:val="24"/>
                <w:u w:val="none"/>
              </w:rPr>
            </w:pPr>
            <w:r w:rsidRPr="00D12DAF">
              <w:rPr>
                <w:sz w:val="24"/>
                <w:u w:val="none"/>
              </w:rPr>
              <w:t>dark</w:t>
            </w:r>
          </w:p>
        </w:tc>
        <w:tc>
          <w:tcPr>
            <w:tcW w:w="1705" w:type="dxa"/>
            <w:tcBorders>
              <w:top w:val="single" w:sz="4" w:space="0" w:color="auto"/>
              <w:left w:val="single" w:sz="4" w:space="0" w:color="auto"/>
              <w:bottom w:val="single" w:sz="4" w:space="0" w:color="auto"/>
              <w:right w:val="single" w:sz="4" w:space="0" w:color="auto"/>
            </w:tcBorders>
            <w:hideMark/>
          </w:tcPr>
          <w:p w14:paraId="56980B87" w14:textId="77777777" w:rsidR="00D12DAF" w:rsidRPr="00D12DAF" w:rsidRDefault="00D12DAF" w:rsidP="00A64754">
            <w:pPr>
              <w:pStyle w:val="Subtitle"/>
              <w:rPr>
                <w:sz w:val="24"/>
                <w:u w:val="none"/>
              </w:rPr>
            </w:pPr>
            <w:r w:rsidRPr="00D12DAF">
              <w:rPr>
                <w:sz w:val="24"/>
                <w:u w:val="none"/>
              </w:rPr>
              <w:t>grandad</w:t>
            </w:r>
          </w:p>
        </w:tc>
      </w:tr>
      <w:tr w:rsidR="00D12DAF" w14:paraId="35A8312D" w14:textId="77777777" w:rsidTr="00A64754">
        <w:tc>
          <w:tcPr>
            <w:tcW w:w="1704" w:type="dxa"/>
            <w:tcBorders>
              <w:top w:val="single" w:sz="4" w:space="0" w:color="auto"/>
              <w:left w:val="single" w:sz="4" w:space="0" w:color="auto"/>
              <w:bottom w:val="single" w:sz="4" w:space="0" w:color="auto"/>
              <w:right w:val="single" w:sz="4" w:space="0" w:color="auto"/>
            </w:tcBorders>
            <w:hideMark/>
          </w:tcPr>
          <w:p w14:paraId="55BB27F5" w14:textId="77777777" w:rsidR="00D12DAF" w:rsidRPr="00D12DAF" w:rsidRDefault="00D12DAF" w:rsidP="00A64754">
            <w:pPr>
              <w:pStyle w:val="Subtitle"/>
              <w:rPr>
                <w:sz w:val="24"/>
                <w:u w:val="none"/>
              </w:rPr>
            </w:pPr>
            <w:r w:rsidRPr="00D12DAF">
              <w:rPr>
                <w:sz w:val="24"/>
                <w:u w:val="none"/>
              </w:rPr>
              <w:t>there’s</w:t>
            </w:r>
          </w:p>
        </w:tc>
        <w:tc>
          <w:tcPr>
            <w:tcW w:w="1704" w:type="dxa"/>
            <w:tcBorders>
              <w:top w:val="single" w:sz="4" w:space="0" w:color="auto"/>
              <w:left w:val="single" w:sz="4" w:space="0" w:color="auto"/>
              <w:bottom w:val="single" w:sz="4" w:space="0" w:color="auto"/>
              <w:right w:val="single" w:sz="4" w:space="0" w:color="auto"/>
            </w:tcBorders>
            <w:hideMark/>
          </w:tcPr>
          <w:p w14:paraId="07F8BFBE" w14:textId="77777777" w:rsidR="00D12DAF" w:rsidRPr="00D12DAF" w:rsidRDefault="00D12DAF" w:rsidP="00A64754">
            <w:pPr>
              <w:pStyle w:val="Subtitle"/>
              <w:rPr>
                <w:sz w:val="24"/>
                <w:u w:val="none"/>
              </w:rPr>
            </w:pPr>
            <w:r w:rsidRPr="00D12DAF">
              <w:rPr>
                <w:sz w:val="24"/>
                <w:u w:val="none"/>
              </w:rPr>
              <w:t>looking</w:t>
            </w:r>
          </w:p>
        </w:tc>
        <w:tc>
          <w:tcPr>
            <w:tcW w:w="1704" w:type="dxa"/>
            <w:tcBorders>
              <w:top w:val="single" w:sz="4" w:space="0" w:color="auto"/>
              <w:left w:val="single" w:sz="4" w:space="0" w:color="auto"/>
              <w:bottom w:val="single" w:sz="4" w:space="0" w:color="auto"/>
              <w:right w:val="single" w:sz="4" w:space="0" w:color="auto"/>
            </w:tcBorders>
            <w:hideMark/>
          </w:tcPr>
          <w:p w14:paraId="6CE0986A" w14:textId="77777777" w:rsidR="00D12DAF" w:rsidRPr="00D12DAF" w:rsidRDefault="00D12DAF" w:rsidP="00A64754">
            <w:pPr>
              <w:pStyle w:val="Subtitle"/>
              <w:rPr>
                <w:sz w:val="24"/>
                <w:u w:val="none"/>
              </w:rPr>
            </w:pPr>
            <w:r w:rsidRPr="00D12DAF">
              <w:rPr>
                <w:sz w:val="24"/>
                <w:u w:val="none"/>
              </w:rPr>
              <w:t>end</w:t>
            </w:r>
          </w:p>
        </w:tc>
        <w:tc>
          <w:tcPr>
            <w:tcW w:w="1705" w:type="dxa"/>
            <w:tcBorders>
              <w:top w:val="single" w:sz="4" w:space="0" w:color="auto"/>
              <w:left w:val="single" w:sz="4" w:space="0" w:color="auto"/>
              <w:bottom w:val="single" w:sz="4" w:space="0" w:color="auto"/>
              <w:right w:val="single" w:sz="4" w:space="0" w:color="auto"/>
            </w:tcBorders>
            <w:hideMark/>
          </w:tcPr>
          <w:p w14:paraId="7F4403C7" w14:textId="77777777" w:rsidR="00D12DAF" w:rsidRPr="00D12DAF" w:rsidRDefault="00D12DAF" w:rsidP="00A64754">
            <w:pPr>
              <w:pStyle w:val="Subtitle"/>
              <w:rPr>
                <w:sz w:val="24"/>
                <w:u w:val="none"/>
              </w:rPr>
            </w:pPr>
            <w:r w:rsidRPr="00D12DAF">
              <w:rPr>
                <w:sz w:val="24"/>
                <w:u w:val="none"/>
              </w:rPr>
              <w:t>than</w:t>
            </w:r>
          </w:p>
        </w:tc>
        <w:tc>
          <w:tcPr>
            <w:tcW w:w="1705" w:type="dxa"/>
            <w:tcBorders>
              <w:top w:val="single" w:sz="4" w:space="0" w:color="auto"/>
              <w:left w:val="single" w:sz="4" w:space="0" w:color="auto"/>
              <w:bottom w:val="single" w:sz="4" w:space="0" w:color="auto"/>
              <w:right w:val="single" w:sz="4" w:space="0" w:color="auto"/>
            </w:tcBorders>
            <w:hideMark/>
          </w:tcPr>
          <w:p w14:paraId="6F51F16F" w14:textId="77777777" w:rsidR="00D12DAF" w:rsidRPr="00D12DAF" w:rsidRDefault="00D12DAF" w:rsidP="00A64754">
            <w:pPr>
              <w:pStyle w:val="Subtitle"/>
              <w:rPr>
                <w:sz w:val="24"/>
                <w:u w:val="none"/>
              </w:rPr>
            </w:pPr>
            <w:r w:rsidRPr="00D12DAF">
              <w:rPr>
                <w:sz w:val="24"/>
                <w:u w:val="none"/>
              </w:rPr>
              <w:t>best</w:t>
            </w:r>
          </w:p>
        </w:tc>
      </w:tr>
      <w:tr w:rsidR="00D12DAF" w14:paraId="3134E27A" w14:textId="77777777" w:rsidTr="00A64754">
        <w:tc>
          <w:tcPr>
            <w:tcW w:w="1704" w:type="dxa"/>
            <w:tcBorders>
              <w:top w:val="single" w:sz="4" w:space="0" w:color="auto"/>
              <w:left w:val="single" w:sz="4" w:space="0" w:color="auto"/>
              <w:bottom w:val="single" w:sz="4" w:space="0" w:color="auto"/>
              <w:right w:val="single" w:sz="4" w:space="0" w:color="auto"/>
            </w:tcBorders>
            <w:hideMark/>
          </w:tcPr>
          <w:p w14:paraId="10735CF3" w14:textId="77777777" w:rsidR="00D12DAF" w:rsidRPr="00D12DAF" w:rsidRDefault="00D12DAF" w:rsidP="00A64754">
            <w:pPr>
              <w:pStyle w:val="Subtitle"/>
              <w:rPr>
                <w:sz w:val="24"/>
                <w:u w:val="none"/>
              </w:rPr>
            </w:pPr>
            <w:r w:rsidRPr="00D12DAF">
              <w:rPr>
                <w:sz w:val="24"/>
                <w:u w:val="none"/>
              </w:rPr>
              <w:t>better</w:t>
            </w:r>
          </w:p>
        </w:tc>
        <w:tc>
          <w:tcPr>
            <w:tcW w:w="1704" w:type="dxa"/>
            <w:tcBorders>
              <w:top w:val="single" w:sz="4" w:space="0" w:color="auto"/>
              <w:left w:val="single" w:sz="4" w:space="0" w:color="auto"/>
              <w:bottom w:val="single" w:sz="4" w:space="0" w:color="auto"/>
              <w:right w:val="single" w:sz="4" w:space="0" w:color="auto"/>
            </w:tcBorders>
            <w:hideMark/>
          </w:tcPr>
          <w:p w14:paraId="34C18256" w14:textId="77777777" w:rsidR="00D12DAF" w:rsidRPr="00D12DAF" w:rsidRDefault="00D12DAF" w:rsidP="00A64754">
            <w:pPr>
              <w:pStyle w:val="Subtitle"/>
              <w:rPr>
                <w:sz w:val="24"/>
                <w:u w:val="none"/>
              </w:rPr>
            </w:pPr>
            <w:r w:rsidRPr="00D12DAF">
              <w:rPr>
                <w:sz w:val="24"/>
                <w:u w:val="none"/>
              </w:rPr>
              <w:t>hot</w:t>
            </w:r>
          </w:p>
        </w:tc>
        <w:tc>
          <w:tcPr>
            <w:tcW w:w="1704" w:type="dxa"/>
            <w:tcBorders>
              <w:top w:val="single" w:sz="4" w:space="0" w:color="auto"/>
              <w:left w:val="single" w:sz="4" w:space="0" w:color="auto"/>
              <w:bottom w:val="single" w:sz="4" w:space="0" w:color="auto"/>
              <w:right w:val="single" w:sz="4" w:space="0" w:color="auto"/>
            </w:tcBorders>
            <w:hideMark/>
          </w:tcPr>
          <w:p w14:paraId="7EB1EF96" w14:textId="77777777" w:rsidR="00D12DAF" w:rsidRPr="00D12DAF" w:rsidRDefault="00D12DAF" w:rsidP="00A64754">
            <w:pPr>
              <w:pStyle w:val="Subtitle"/>
              <w:rPr>
                <w:sz w:val="24"/>
                <w:u w:val="none"/>
              </w:rPr>
            </w:pPr>
            <w:r w:rsidRPr="00D12DAF">
              <w:rPr>
                <w:sz w:val="24"/>
                <w:u w:val="none"/>
              </w:rPr>
              <w:t>sun</w:t>
            </w:r>
          </w:p>
        </w:tc>
        <w:tc>
          <w:tcPr>
            <w:tcW w:w="1705" w:type="dxa"/>
            <w:tcBorders>
              <w:top w:val="single" w:sz="4" w:space="0" w:color="auto"/>
              <w:left w:val="single" w:sz="4" w:space="0" w:color="auto"/>
              <w:bottom w:val="single" w:sz="4" w:space="0" w:color="auto"/>
              <w:right w:val="single" w:sz="4" w:space="0" w:color="auto"/>
            </w:tcBorders>
            <w:hideMark/>
          </w:tcPr>
          <w:p w14:paraId="0B413F3D" w14:textId="77777777" w:rsidR="00D12DAF" w:rsidRPr="00D12DAF" w:rsidRDefault="00D12DAF" w:rsidP="00A64754">
            <w:pPr>
              <w:pStyle w:val="Subtitle"/>
              <w:rPr>
                <w:sz w:val="24"/>
                <w:u w:val="none"/>
              </w:rPr>
            </w:pPr>
            <w:r w:rsidRPr="00D12DAF">
              <w:rPr>
                <w:sz w:val="24"/>
                <w:u w:val="none"/>
              </w:rPr>
              <w:t>across</w:t>
            </w:r>
          </w:p>
        </w:tc>
        <w:tc>
          <w:tcPr>
            <w:tcW w:w="1705" w:type="dxa"/>
            <w:tcBorders>
              <w:top w:val="single" w:sz="4" w:space="0" w:color="auto"/>
              <w:left w:val="single" w:sz="4" w:space="0" w:color="auto"/>
              <w:bottom w:val="single" w:sz="4" w:space="0" w:color="auto"/>
              <w:right w:val="single" w:sz="4" w:space="0" w:color="auto"/>
            </w:tcBorders>
            <w:hideMark/>
          </w:tcPr>
          <w:p w14:paraId="6123B072" w14:textId="77777777" w:rsidR="00D12DAF" w:rsidRPr="00D12DAF" w:rsidRDefault="00D12DAF" w:rsidP="00A64754">
            <w:pPr>
              <w:pStyle w:val="Subtitle"/>
              <w:rPr>
                <w:sz w:val="24"/>
                <w:u w:val="none"/>
              </w:rPr>
            </w:pPr>
            <w:r w:rsidRPr="00D12DAF">
              <w:rPr>
                <w:sz w:val="24"/>
                <w:u w:val="none"/>
              </w:rPr>
              <w:t>gone</w:t>
            </w:r>
          </w:p>
        </w:tc>
      </w:tr>
      <w:tr w:rsidR="00D12DAF" w14:paraId="64A2EC3C" w14:textId="77777777" w:rsidTr="00A64754">
        <w:tc>
          <w:tcPr>
            <w:tcW w:w="1704" w:type="dxa"/>
            <w:tcBorders>
              <w:top w:val="single" w:sz="4" w:space="0" w:color="auto"/>
              <w:left w:val="single" w:sz="4" w:space="0" w:color="auto"/>
              <w:bottom w:val="single" w:sz="4" w:space="0" w:color="auto"/>
              <w:right w:val="single" w:sz="4" w:space="0" w:color="auto"/>
            </w:tcBorders>
            <w:hideMark/>
          </w:tcPr>
          <w:p w14:paraId="54E12CB9" w14:textId="77777777" w:rsidR="00D12DAF" w:rsidRPr="00D12DAF" w:rsidRDefault="00D12DAF" w:rsidP="00A64754">
            <w:pPr>
              <w:pStyle w:val="Subtitle"/>
              <w:rPr>
                <w:sz w:val="24"/>
                <w:u w:val="none"/>
              </w:rPr>
            </w:pPr>
            <w:r w:rsidRPr="00D12DAF">
              <w:rPr>
                <w:sz w:val="24"/>
                <w:u w:val="none"/>
              </w:rPr>
              <w:t>hard</w:t>
            </w:r>
          </w:p>
        </w:tc>
        <w:tc>
          <w:tcPr>
            <w:tcW w:w="1704" w:type="dxa"/>
            <w:tcBorders>
              <w:top w:val="single" w:sz="4" w:space="0" w:color="auto"/>
              <w:left w:val="single" w:sz="4" w:space="0" w:color="auto"/>
              <w:bottom w:val="single" w:sz="4" w:space="0" w:color="auto"/>
              <w:right w:val="single" w:sz="4" w:space="0" w:color="auto"/>
            </w:tcBorders>
            <w:hideMark/>
          </w:tcPr>
          <w:p w14:paraId="5D7D9D35" w14:textId="77777777" w:rsidR="00D12DAF" w:rsidRPr="00D12DAF" w:rsidRDefault="00D12DAF" w:rsidP="00A64754">
            <w:pPr>
              <w:pStyle w:val="Subtitle"/>
              <w:rPr>
                <w:sz w:val="24"/>
                <w:u w:val="none"/>
              </w:rPr>
            </w:pPr>
            <w:r w:rsidRPr="00D12DAF">
              <w:rPr>
                <w:sz w:val="24"/>
                <w:u w:val="none"/>
              </w:rPr>
              <w:t>floppy</w:t>
            </w:r>
          </w:p>
        </w:tc>
        <w:tc>
          <w:tcPr>
            <w:tcW w:w="1704" w:type="dxa"/>
            <w:tcBorders>
              <w:top w:val="single" w:sz="4" w:space="0" w:color="auto"/>
              <w:left w:val="single" w:sz="4" w:space="0" w:color="auto"/>
              <w:bottom w:val="single" w:sz="4" w:space="0" w:color="auto"/>
              <w:right w:val="single" w:sz="4" w:space="0" w:color="auto"/>
            </w:tcBorders>
            <w:hideMark/>
          </w:tcPr>
          <w:p w14:paraId="3704D897" w14:textId="77777777" w:rsidR="00D12DAF" w:rsidRPr="00D12DAF" w:rsidRDefault="00D12DAF" w:rsidP="00A64754">
            <w:pPr>
              <w:pStyle w:val="Subtitle"/>
              <w:rPr>
                <w:sz w:val="24"/>
                <w:u w:val="none"/>
              </w:rPr>
            </w:pPr>
            <w:r w:rsidRPr="00D12DAF">
              <w:rPr>
                <w:sz w:val="24"/>
                <w:u w:val="none"/>
              </w:rPr>
              <w:t>really</w:t>
            </w:r>
          </w:p>
        </w:tc>
        <w:tc>
          <w:tcPr>
            <w:tcW w:w="1705" w:type="dxa"/>
            <w:tcBorders>
              <w:top w:val="single" w:sz="4" w:space="0" w:color="auto"/>
              <w:left w:val="single" w:sz="4" w:space="0" w:color="auto"/>
              <w:bottom w:val="single" w:sz="4" w:space="0" w:color="auto"/>
              <w:right w:val="single" w:sz="4" w:space="0" w:color="auto"/>
            </w:tcBorders>
            <w:hideMark/>
          </w:tcPr>
          <w:p w14:paraId="4FF5E6A1" w14:textId="77777777" w:rsidR="00D12DAF" w:rsidRPr="00D12DAF" w:rsidRDefault="00D12DAF" w:rsidP="00A64754">
            <w:pPr>
              <w:pStyle w:val="Subtitle"/>
              <w:rPr>
                <w:sz w:val="24"/>
                <w:u w:val="none"/>
              </w:rPr>
            </w:pPr>
            <w:r w:rsidRPr="00D12DAF">
              <w:rPr>
                <w:sz w:val="24"/>
                <w:u w:val="none"/>
              </w:rPr>
              <w:t>wind</w:t>
            </w:r>
          </w:p>
        </w:tc>
        <w:tc>
          <w:tcPr>
            <w:tcW w:w="1705" w:type="dxa"/>
            <w:tcBorders>
              <w:top w:val="single" w:sz="4" w:space="0" w:color="auto"/>
              <w:left w:val="single" w:sz="4" w:space="0" w:color="auto"/>
              <w:bottom w:val="single" w:sz="4" w:space="0" w:color="auto"/>
              <w:right w:val="single" w:sz="4" w:space="0" w:color="auto"/>
            </w:tcBorders>
            <w:hideMark/>
          </w:tcPr>
          <w:p w14:paraId="279D9D29" w14:textId="77777777" w:rsidR="00D12DAF" w:rsidRPr="00D12DAF" w:rsidRDefault="00D12DAF" w:rsidP="00A64754">
            <w:pPr>
              <w:pStyle w:val="Subtitle"/>
              <w:rPr>
                <w:sz w:val="24"/>
                <w:u w:val="none"/>
              </w:rPr>
            </w:pPr>
            <w:r w:rsidRPr="00D12DAF">
              <w:rPr>
                <w:sz w:val="24"/>
                <w:u w:val="none"/>
              </w:rPr>
              <w:t>wish</w:t>
            </w:r>
          </w:p>
        </w:tc>
      </w:tr>
      <w:tr w:rsidR="00D12DAF" w14:paraId="57F410EB" w14:textId="77777777" w:rsidTr="00A64754">
        <w:tc>
          <w:tcPr>
            <w:tcW w:w="1704" w:type="dxa"/>
            <w:tcBorders>
              <w:top w:val="single" w:sz="4" w:space="0" w:color="auto"/>
              <w:left w:val="single" w:sz="4" w:space="0" w:color="auto"/>
              <w:bottom w:val="single" w:sz="4" w:space="0" w:color="auto"/>
              <w:right w:val="single" w:sz="4" w:space="0" w:color="auto"/>
            </w:tcBorders>
            <w:hideMark/>
          </w:tcPr>
          <w:p w14:paraId="594D986E" w14:textId="77777777" w:rsidR="00D12DAF" w:rsidRPr="00D12DAF" w:rsidRDefault="00D12DAF" w:rsidP="00A64754">
            <w:pPr>
              <w:pStyle w:val="Subtitle"/>
              <w:rPr>
                <w:sz w:val="24"/>
                <w:u w:val="none"/>
              </w:rPr>
            </w:pPr>
            <w:r w:rsidRPr="00D12DAF">
              <w:rPr>
                <w:sz w:val="24"/>
                <w:u w:val="none"/>
              </w:rPr>
              <w:t>eggs</w:t>
            </w:r>
          </w:p>
        </w:tc>
        <w:tc>
          <w:tcPr>
            <w:tcW w:w="1704" w:type="dxa"/>
            <w:tcBorders>
              <w:top w:val="single" w:sz="4" w:space="0" w:color="auto"/>
              <w:left w:val="single" w:sz="4" w:space="0" w:color="auto"/>
              <w:bottom w:val="single" w:sz="4" w:space="0" w:color="auto"/>
              <w:right w:val="single" w:sz="4" w:space="0" w:color="auto"/>
            </w:tcBorders>
            <w:hideMark/>
          </w:tcPr>
          <w:p w14:paraId="10DD9D9D" w14:textId="77777777" w:rsidR="00D12DAF" w:rsidRPr="00D12DAF" w:rsidRDefault="00D12DAF" w:rsidP="00A64754">
            <w:pPr>
              <w:pStyle w:val="Subtitle"/>
              <w:rPr>
                <w:sz w:val="24"/>
                <w:u w:val="none"/>
              </w:rPr>
            </w:pPr>
            <w:r w:rsidRPr="00D12DAF">
              <w:rPr>
                <w:sz w:val="24"/>
                <w:u w:val="none"/>
              </w:rPr>
              <w:t>once</w:t>
            </w:r>
          </w:p>
        </w:tc>
        <w:tc>
          <w:tcPr>
            <w:tcW w:w="1704" w:type="dxa"/>
            <w:tcBorders>
              <w:top w:val="single" w:sz="4" w:space="0" w:color="auto"/>
              <w:left w:val="single" w:sz="4" w:space="0" w:color="auto"/>
              <w:bottom w:val="single" w:sz="4" w:space="0" w:color="auto"/>
              <w:right w:val="single" w:sz="4" w:space="0" w:color="auto"/>
            </w:tcBorders>
            <w:hideMark/>
          </w:tcPr>
          <w:p w14:paraId="20F447DC" w14:textId="77777777" w:rsidR="00D12DAF" w:rsidRPr="00D12DAF" w:rsidRDefault="00D12DAF" w:rsidP="00A64754">
            <w:pPr>
              <w:pStyle w:val="Subtitle"/>
              <w:rPr>
                <w:sz w:val="24"/>
                <w:u w:val="none"/>
              </w:rPr>
            </w:pPr>
            <w:r w:rsidRPr="00D12DAF">
              <w:rPr>
                <w:sz w:val="24"/>
                <w:u w:val="none"/>
              </w:rPr>
              <w:t>please</w:t>
            </w:r>
          </w:p>
        </w:tc>
        <w:tc>
          <w:tcPr>
            <w:tcW w:w="1705" w:type="dxa"/>
            <w:tcBorders>
              <w:top w:val="single" w:sz="4" w:space="0" w:color="auto"/>
              <w:left w:val="single" w:sz="4" w:space="0" w:color="auto"/>
              <w:bottom w:val="single" w:sz="4" w:space="0" w:color="auto"/>
              <w:right w:val="single" w:sz="4" w:space="0" w:color="auto"/>
            </w:tcBorders>
            <w:hideMark/>
          </w:tcPr>
          <w:p w14:paraId="567582C2" w14:textId="77777777" w:rsidR="00D12DAF" w:rsidRPr="00D12DAF" w:rsidRDefault="00D12DAF" w:rsidP="00A64754">
            <w:pPr>
              <w:pStyle w:val="Subtitle"/>
              <w:rPr>
                <w:sz w:val="24"/>
                <w:u w:val="none"/>
              </w:rPr>
            </w:pPr>
            <w:r w:rsidRPr="00D12DAF">
              <w:rPr>
                <w:sz w:val="24"/>
                <w:u w:val="none"/>
              </w:rPr>
              <w:t>thing</w:t>
            </w:r>
          </w:p>
        </w:tc>
        <w:tc>
          <w:tcPr>
            <w:tcW w:w="1705" w:type="dxa"/>
            <w:tcBorders>
              <w:top w:val="single" w:sz="4" w:space="0" w:color="auto"/>
              <w:left w:val="single" w:sz="4" w:space="0" w:color="auto"/>
              <w:bottom w:val="single" w:sz="4" w:space="0" w:color="auto"/>
              <w:right w:val="single" w:sz="4" w:space="0" w:color="auto"/>
            </w:tcBorders>
            <w:hideMark/>
          </w:tcPr>
          <w:p w14:paraId="75264363" w14:textId="77777777" w:rsidR="00D12DAF" w:rsidRPr="00D12DAF" w:rsidRDefault="00D12DAF" w:rsidP="00A64754">
            <w:pPr>
              <w:pStyle w:val="Subtitle"/>
              <w:rPr>
                <w:sz w:val="24"/>
                <w:u w:val="none"/>
              </w:rPr>
            </w:pPr>
            <w:r w:rsidRPr="00D12DAF">
              <w:rPr>
                <w:sz w:val="24"/>
                <w:u w:val="none"/>
              </w:rPr>
              <w:t>stopped</w:t>
            </w:r>
          </w:p>
        </w:tc>
      </w:tr>
      <w:tr w:rsidR="00D12DAF" w14:paraId="31F2ED07" w14:textId="77777777" w:rsidTr="00A64754">
        <w:tc>
          <w:tcPr>
            <w:tcW w:w="1704" w:type="dxa"/>
            <w:tcBorders>
              <w:top w:val="single" w:sz="4" w:space="0" w:color="auto"/>
              <w:left w:val="single" w:sz="4" w:space="0" w:color="auto"/>
              <w:bottom w:val="single" w:sz="4" w:space="0" w:color="auto"/>
              <w:right w:val="single" w:sz="4" w:space="0" w:color="auto"/>
            </w:tcBorders>
            <w:hideMark/>
          </w:tcPr>
          <w:p w14:paraId="4939ED33" w14:textId="77777777" w:rsidR="00D12DAF" w:rsidRPr="00D12DAF" w:rsidRDefault="00D12DAF" w:rsidP="00A64754">
            <w:pPr>
              <w:pStyle w:val="Subtitle"/>
              <w:rPr>
                <w:sz w:val="24"/>
                <w:u w:val="none"/>
              </w:rPr>
            </w:pPr>
            <w:r w:rsidRPr="00D12DAF">
              <w:rPr>
                <w:sz w:val="24"/>
                <w:u w:val="none"/>
              </w:rPr>
              <w:t>ever</w:t>
            </w:r>
          </w:p>
        </w:tc>
        <w:tc>
          <w:tcPr>
            <w:tcW w:w="1704" w:type="dxa"/>
            <w:tcBorders>
              <w:top w:val="single" w:sz="4" w:space="0" w:color="auto"/>
              <w:left w:val="single" w:sz="4" w:space="0" w:color="auto"/>
              <w:bottom w:val="single" w:sz="4" w:space="0" w:color="auto"/>
              <w:right w:val="single" w:sz="4" w:space="0" w:color="auto"/>
            </w:tcBorders>
            <w:hideMark/>
          </w:tcPr>
          <w:p w14:paraId="4E4D9199" w14:textId="77777777" w:rsidR="00D12DAF" w:rsidRPr="00D12DAF" w:rsidRDefault="00D12DAF" w:rsidP="00A64754">
            <w:pPr>
              <w:pStyle w:val="Subtitle"/>
              <w:rPr>
                <w:sz w:val="24"/>
                <w:u w:val="none"/>
              </w:rPr>
            </w:pPr>
            <w:r w:rsidRPr="00D12DAF">
              <w:rPr>
                <w:sz w:val="24"/>
                <w:u w:val="none"/>
              </w:rPr>
              <w:t>miss</w:t>
            </w:r>
          </w:p>
        </w:tc>
        <w:tc>
          <w:tcPr>
            <w:tcW w:w="1704" w:type="dxa"/>
            <w:tcBorders>
              <w:top w:val="single" w:sz="4" w:space="0" w:color="auto"/>
              <w:left w:val="single" w:sz="4" w:space="0" w:color="auto"/>
              <w:bottom w:val="single" w:sz="4" w:space="0" w:color="auto"/>
              <w:right w:val="single" w:sz="4" w:space="0" w:color="auto"/>
            </w:tcBorders>
            <w:hideMark/>
          </w:tcPr>
          <w:p w14:paraId="10D76CC8" w14:textId="77777777" w:rsidR="00D12DAF" w:rsidRPr="00D12DAF" w:rsidRDefault="00D12DAF" w:rsidP="00A64754">
            <w:pPr>
              <w:pStyle w:val="Subtitle"/>
              <w:rPr>
                <w:sz w:val="24"/>
                <w:u w:val="none"/>
              </w:rPr>
            </w:pPr>
            <w:r w:rsidRPr="00D12DAF">
              <w:rPr>
                <w:sz w:val="24"/>
                <w:u w:val="none"/>
              </w:rPr>
              <w:t>most</w:t>
            </w:r>
          </w:p>
        </w:tc>
        <w:tc>
          <w:tcPr>
            <w:tcW w:w="1705" w:type="dxa"/>
            <w:tcBorders>
              <w:top w:val="single" w:sz="4" w:space="0" w:color="auto"/>
              <w:left w:val="single" w:sz="4" w:space="0" w:color="auto"/>
              <w:bottom w:val="single" w:sz="4" w:space="0" w:color="auto"/>
              <w:right w:val="single" w:sz="4" w:space="0" w:color="auto"/>
            </w:tcBorders>
            <w:hideMark/>
          </w:tcPr>
          <w:p w14:paraId="3374F219" w14:textId="77777777" w:rsidR="00D12DAF" w:rsidRPr="00D12DAF" w:rsidRDefault="00D12DAF" w:rsidP="00A64754">
            <w:pPr>
              <w:pStyle w:val="Subtitle"/>
              <w:rPr>
                <w:sz w:val="24"/>
                <w:u w:val="none"/>
              </w:rPr>
            </w:pPr>
            <w:r w:rsidRPr="00D12DAF">
              <w:rPr>
                <w:sz w:val="24"/>
                <w:u w:val="none"/>
              </w:rPr>
              <w:t>cold</w:t>
            </w:r>
          </w:p>
        </w:tc>
        <w:tc>
          <w:tcPr>
            <w:tcW w:w="1705" w:type="dxa"/>
            <w:tcBorders>
              <w:top w:val="single" w:sz="4" w:space="0" w:color="auto"/>
              <w:left w:val="single" w:sz="4" w:space="0" w:color="auto"/>
              <w:bottom w:val="single" w:sz="4" w:space="0" w:color="auto"/>
              <w:right w:val="single" w:sz="4" w:space="0" w:color="auto"/>
            </w:tcBorders>
            <w:hideMark/>
          </w:tcPr>
          <w:p w14:paraId="287880D3" w14:textId="77777777" w:rsidR="00D12DAF" w:rsidRPr="00D12DAF" w:rsidRDefault="00D12DAF" w:rsidP="00A64754">
            <w:pPr>
              <w:pStyle w:val="Subtitle"/>
              <w:rPr>
                <w:sz w:val="24"/>
                <w:u w:val="none"/>
              </w:rPr>
            </w:pPr>
            <w:r w:rsidRPr="00D12DAF">
              <w:rPr>
                <w:sz w:val="24"/>
                <w:u w:val="none"/>
              </w:rPr>
              <w:t>park</w:t>
            </w:r>
          </w:p>
        </w:tc>
      </w:tr>
      <w:tr w:rsidR="00D12DAF" w14:paraId="6882D4EB" w14:textId="77777777" w:rsidTr="00A64754">
        <w:tc>
          <w:tcPr>
            <w:tcW w:w="1704" w:type="dxa"/>
            <w:tcBorders>
              <w:top w:val="single" w:sz="4" w:space="0" w:color="auto"/>
              <w:left w:val="single" w:sz="4" w:space="0" w:color="auto"/>
              <w:bottom w:val="single" w:sz="4" w:space="0" w:color="auto"/>
              <w:right w:val="single" w:sz="4" w:space="0" w:color="auto"/>
            </w:tcBorders>
            <w:hideMark/>
          </w:tcPr>
          <w:p w14:paraId="4F7BFF3B" w14:textId="77777777" w:rsidR="00D12DAF" w:rsidRPr="00D12DAF" w:rsidRDefault="00D12DAF" w:rsidP="00A64754">
            <w:pPr>
              <w:pStyle w:val="Subtitle"/>
              <w:rPr>
                <w:sz w:val="24"/>
                <w:u w:val="none"/>
              </w:rPr>
            </w:pPr>
            <w:r w:rsidRPr="00D12DAF">
              <w:rPr>
                <w:sz w:val="24"/>
                <w:u w:val="none"/>
              </w:rPr>
              <w:t>lived</w:t>
            </w:r>
          </w:p>
        </w:tc>
        <w:tc>
          <w:tcPr>
            <w:tcW w:w="1704" w:type="dxa"/>
            <w:tcBorders>
              <w:top w:val="single" w:sz="4" w:space="0" w:color="auto"/>
              <w:left w:val="single" w:sz="4" w:space="0" w:color="auto"/>
              <w:bottom w:val="single" w:sz="4" w:space="0" w:color="auto"/>
              <w:right w:val="single" w:sz="4" w:space="0" w:color="auto"/>
            </w:tcBorders>
            <w:hideMark/>
          </w:tcPr>
          <w:p w14:paraId="62FB6488" w14:textId="77777777" w:rsidR="00D12DAF" w:rsidRPr="00D12DAF" w:rsidRDefault="00D12DAF" w:rsidP="00A64754">
            <w:pPr>
              <w:pStyle w:val="Subtitle"/>
              <w:rPr>
                <w:sz w:val="24"/>
                <w:u w:val="none"/>
              </w:rPr>
            </w:pPr>
            <w:r w:rsidRPr="00D12DAF">
              <w:rPr>
                <w:sz w:val="24"/>
                <w:u w:val="none"/>
              </w:rPr>
              <w:t>birds</w:t>
            </w:r>
          </w:p>
        </w:tc>
        <w:tc>
          <w:tcPr>
            <w:tcW w:w="1704" w:type="dxa"/>
            <w:tcBorders>
              <w:top w:val="single" w:sz="4" w:space="0" w:color="auto"/>
              <w:left w:val="single" w:sz="4" w:space="0" w:color="auto"/>
              <w:bottom w:val="single" w:sz="4" w:space="0" w:color="auto"/>
              <w:right w:val="single" w:sz="4" w:space="0" w:color="auto"/>
            </w:tcBorders>
            <w:hideMark/>
          </w:tcPr>
          <w:p w14:paraId="614C9709" w14:textId="77777777" w:rsidR="00D12DAF" w:rsidRPr="00D12DAF" w:rsidRDefault="00D12DAF" w:rsidP="00A64754">
            <w:pPr>
              <w:pStyle w:val="Subtitle"/>
              <w:rPr>
                <w:sz w:val="24"/>
                <w:u w:val="none"/>
              </w:rPr>
            </w:pPr>
            <w:r w:rsidRPr="00D12DAF">
              <w:rPr>
                <w:sz w:val="24"/>
                <w:u w:val="none"/>
              </w:rPr>
              <w:t>duck</w:t>
            </w:r>
          </w:p>
        </w:tc>
        <w:tc>
          <w:tcPr>
            <w:tcW w:w="1705" w:type="dxa"/>
            <w:tcBorders>
              <w:top w:val="single" w:sz="4" w:space="0" w:color="auto"/>
              <w:left w:val="single" w:sz="4" w:space="0" w:color="auto"/>
              <w:bottom w:val="single" w:sz="4" w:space="0" w:color="auto"/>
              <w:right w:val="single" w:sz="4" w:space="0" w:color="auto"/>
            </w:tcBorders>
            <w:hideMark/>
          </w:tcPr>
          <w:p w14:paraId="524B281C" w14:textId="77777777" w:rsidR="00D12DAF" w:rsidRPr="00D12DAF" w:rsidRDefault="00D12DAF" w:rsidP="00A64754">
            <w:pPr>
              <w:pStyle w:val="Subtitle"/>
              <w:rPr>
                <w:sz w:val="24"/>
                <w:u w:val="none"/>
              </w:rPr>
            </w:pPr>
            <w:r w:rsidRPr="00D12DAF">
              <w:rPr>
                <w:sz w:val="24"/>
                <w:u w:val="none"/>
              </w:rPr>
              <w:t>horse</w:t>
            </w:r>
          </w:p>
        </w:tc>
        <w:tc>
          <w:tcPr>
            <w:tcW w:w="1705" w:type="dxa"/>
            <w:tcBorders>
              <w:top w:val="single" w:sz="4" w:space="0" w:color="auto"/>
              <w:left w:val="single" w:sz="4" w:space="0" w:color="auto"/>
              <w:bottom w:val="single" w:sz="4" w:space="0" w:color="auto"/>
              <w:right w:val="single" w:sz="4" w:space="0" w:color="auto"/>
            </w:tcBorders>
            <w:hideMark/>
          </w:tcPr>
          <w:p w14:paraId="284E8CF8" w14:textId="77777777" w:rsidR="00D12DAF" w:rsidRPr="00D12DAF" w:rsidRDefault="00D12DAF" w:rsidP="00A64754">
            <w:pPr>
              <w:pStyle w:val="Subtitle"/>
              <w:rPr>
                <w:sz w:val="24"/>
                <w:u w:val="none"/>
              </w:rPr>
            </w:pPr>
            <w:r w:rsidRPr="00D12DAF">
              <w:rPr>
                <w:sz w:val="24"/>
                <w:u w:val="none"/>
              </w:rPr>
              <w:t>rabbit</w:t>
            </w:r>
          </w:p>
        </w:tc>
      </w:tr>
      <w:tr w:rsidR="00D12DAF" w14:paraId="49ACD5AD" w14:textId="77777777" w:rsidTr="00A64754">
        <w:tc>
          <w:tcPr>
            <w:tcW w:w="1704" w:type="dxa"/>
            <w:tcBorders>
              <w:top w:val="single" w:sz="4" w:space="0" w:color="auto"/>
              <w:left w:val="single" w:sz="4" w:space="0" w:color="auto"/>
              <w:bottom w:val="single" w:sz="4" w:space="0" w:color="auto"/>
              <w:right w:val="single" w:sz="4" w:space="0" w:color="auto"/>
            </w:tcBorders>
            <w:hideMark/>
          </w:tcPr>
          <w:p w14:paraId="7E2F1881" w14:textId="77777777" w:rsidR="00D12DAF" w:rsidRPr="00D12DAF" w:rsidRDefault="00D12DAF" w:rsidP="00A64754">
            <w:pPr>
              <w:pStyle w:val="Subtitle"/>
              <w:rPr>
                <w:sz w:val="24"/>
                <w:u w:val="none"/>
              </w:rPr>
            </w:pPr>
            <w:r w:rsidRPr="00D12DAF">
              <w:rPr>
                <w:sz w:val="24"/>
                <w:u w:val="none"/>
              </w:rPr>
              <w:t>white</w:t>
            </w:r>
          </w:p>
        </w:tc>
        <w:tc>
          <w:tcPr>
            <w:tcW w:w="1704" w:type="dxa"/>
            <w:tcBorders>
              <w:top w:val="single" w:sz="4" w:space="0" w:color="auto"/>
              <w:left w:val="single" w:sz="4" w:space="0" w:color="auto"/>
              <w:bottom w:val="single" w:sz="4" w:space="0" w:color="auto"/>
              <w:right w:val="single" w:sz="4" w:space="0" w:color="auto"/>
            </w:tcBorders>
            <w:hideMark/>
          </w:tcPr>
          <w:p w14:paraId="6FCC0499" w14:textId="77777777" w:rsidR="00D12DAF" w:rsidRPr="00D12DAF" w:rsidRDefault="00D12DAF" w:rsidP="00A64754">
            <w:pPr>
              <w:pStyle w:val="Subtitle"/>
              <w:rPr>
                <w:sz w:val="24"/>
                <w:u w:val="none"/>
              </w:rPr>
            </w:pPr>
            <w:r w:rsidRPr="00D12DAF">
              <w:rPr>
                <w:sz w:val="24"/>
                <w:u w:val="none"/>
              </w:rPr>
              <w:t>coming</w:t>
            </w:r>
          </w:p>
        </w:tc>
        <w:tc>
          <w:tcPr>
            <w:tcW w:w="1704" w:type="dxa"/>
            <w:tcBorders>
              <w:top w:val="single" w:sz="4" w:space="0" w:color="auto"/>
              <w:left w:val="single" w:sz="4" w:space="0" w:color="auto"/>
              <w:bottom w:val="single" w:sz="4" w:space="0" w:color="auto"/>
              <w:right w:val="single" w:sz="4" w:space="0" w:color="auto"/>
            </w:tcBorders>
            <w:hideMark/>
          </w:tcPr>
          <w:p w14:paraId="00D9459E" w14:textId="77777777" w:rsidR="00D12DAF" w:rsidRPr="00D12DAF" w:rsidRDefault="00D12DAF" w:rsidP="00A64754">
            <w:pPr>
              <w:pStyle w:val="Subtitle"/>
              <w:rPr>
                <w:sz w:val="24"/>
                <w:u w:val="none"/>
              </w:rPr>
            </w:pPr>
            <w:r w:rsidRPr="00D12DAF">
              <w:rPr>
                <w:sz w:val="24"/>
                <w:u w:val="none"/>
              </w:rPr>
              <w:t>he’s</w:t>
            </w:r>
          </w:p>
        </w:tc>
        <w:tc>
          <w:tcPr>
            <w:tcW w:w="1705" w:type="dxa"/>
            <w:tcBorders>
              <w:top w:val="single" w:sz="4" w:space="0" w:color="auto"/>
              <w:left w:val="single" w:sz="4" w:space="0" w:color="auto"/>
              <w:bottom w:val="single" w:sz="4" w:space="0" w:color="auto"/>
              <w:right w:val="single" w:sz="4" w:space="0" w:color="auto"/>
            </w:tcBorders>
            <w:hideMark/>
          </w:tcPr>
          <w:p w14:paraId="2A505E65" w14:textId="77777777" w:rsidR="00D12DAF" w:rsidRPr="00D12DAF" w:rsidRDefault="00D12DAF" w:rsidP="00A64754">
            <w:pPr>
              <w:pStyle w:val="Subtitle"/>
              <w:rPr>
                <w:sz w:val="24"/>
                <w:u w:val="none"/>
              </w:rPr>
            </w:pPr>
            <w:r w:rsidRPr="00D12DAF">
              <w:rPr>
                <w:sz w:val="24"/>
                <w:u w:val="none"/>
              </w:rPr>
              <w:t>river</w:t>
            </w:r>
          </w:p>
        </w:tc>
        <w:tc>
          <w:tcPr>
            <w:tcW w:w="1705" w:type="dxa"/>
            <w:tcBorders>
              <w:top w:val="single" w:sz="4" w:space="0" w:color="auto"/>
              <w:left w:val="single" w:sz="4" w:space="0" w:color="auto"/>
              <w:bottom w:val="single" w:sz="4" w:space="0" w:color="auto"/>
              <w:right w:val="single" w:sz="4" w:space="0" w:color="auto"/>
            </w:tcBorders>
            <w:hideMark/>
          </w:tcPr>
          <w:p w14:paraId="684211AC" w14:textId="77777777" w:rsidR="00D12DAF" w:rsidRPr="00D12DAF" w:rsidRDefault="00D12DAF" w:rsidP="00A64754">
            <w:pPr>
              <w:pStyle w:val="Subtitle"/>
              <w:rPr>
                <w:sz w:val="24"/>
                <w:u w:val="none"/>
              </w:rPr>
            </w:pPr>
            <w:r w:rsidRPr="00D12DAF">
              <w:rPr>
                <w:sz w:val="24"/>
                <w:u w:val="none"/>
              </w:rPr>
              <w:t>liked</w:t>
            </w:r>
          </w:p>
        </w:tc>
      </w:tr>
      <w:tr w:rsidR="00D12DAF" w14:paraId="54625806" w14:textId="77777777" w:rsidTr="00A64754">
        <w:tc>
          <w:tcPr>
            <w:tcW w:w="1704" w:type="dxa"/>
            <w:tcBorders>
              <w:top w:val="single" w:sz="4" w:space="0" w:color="auto"/>
              <w:left w:val="single" w:sz="4" w:space="0" w:color="auto"/>
              <w:bottom w:val="single" w:sz="4" w:space="0" w:color="auto"/>
              <w:right w:val="single" w:sz="4" w:space="0" w:color="auto"/>
            </w:tcBorders>
            <w:hideMark/>
          </w:tcPr>
          <w:p w14:paraId="068E3C72" w14:textId="77777777" w:rsidR="00D12DAF" w:rsidRPr="00D12DAF" w:rsidRDefault="00D12DAF" w:rsidP="00A64754">
            <w:pPr>
              <w:pStyle w:val="Subtitle"/>
              <w:rPr>
                <w:sz w:val="24"/>
                <w:u w:val="none"/>
              </w:rPr>
            </w:pPr>
            <w:r w:rsidRPr="00D12DAF">
              <w:rPr>
                <w:sz w:val="24"/>
                <w:u w:val="none"/>
              </w:rPr>
              <w:t>giant</w:t>
            </w:r>
          </w:p>
        </w:tc>
        <w:tc>
          <w:tcPr>
            <w:tcW w:w="1704" w:type="dxa"/>
            <w:tcBorders>
              <w:top w:val="single" w:sz="4" w:space="0" w:color="auto"/>
              <w:left w:val="single" w:sz="4" w:space="0" w:color="auto"/>
              <w:bottom w:val="single" w:sz="4" w:space="0" w:color="auto"/>
              <w:right w:val="single" w:sz="4" w:space="0" w:color="auto"/>
            </w:tcBorders>
            <w:hideMark/>
          </w:tcPr>
          <w:p w14:paraId="19B198CA" w14:textId="77777777" w:rsidR="00D12DAF" w:rsidRPr="00D12DAF" w:rsidRDefault="00D12DAF" w:rsidP="00A64754">
            <w:pPr>
              <w:pStyle w:val="Subtitle"/>
              <w:rPr>
                <w:sz w:val="24"/>
                <w:u w:val="none"/>
              </w:rPr>
            </w:pPr>
            <w:r w:rsidRPr="00D12DAF">
              <w:rPr>
                <w:sz w:val="24"/>
                <w:u w:val="none"/>
              </w:rPr>
              <w:t>looks</w:t>
            </w:r>
          </w:p>
        </w:tc>
        <w:tc>
          <w:tcPr>
            <w:tcW w:w="1704" w:type="dxa"/>
            <w:tcBorders>
              <w:top w:val="single" w:sz="4" w:space="0" w:color="auto"/>
              <w:left w:val="single" w:sz="4" w:space="0" w:color="auto"/>
              <w:bottom w:val="single" w:sz="4" w:space="0" w:color="auto"/>
              <w:right w:val="single" w:sz="4" w:space="0" w:color="auto"/>
            </w:tcBorders>
            <w:hideMark/>
          </w:tcPr>
          <w:p w14:paraId="4D3F39C6" w14:textId="77777777" w:rsidR="00D12DAF" w:rsidRPr="00D12DAF" w:rsidRDefault="00D12DAF" w:rsidP="00A64754">
            <w:pPr>
              <w:pStyle w:val="Subtitle"/>
              <w:rPr>
                <w:sz w:val="24"/>
                <w:u w:val="none"/>
              </w:rPr>
            </w:pPr>
            <w:r w:rsidRPr="00D12DAF">
              <w:rPr>
                <w:sz w:val="24"/>
                <w:u w:val="none"/>
              </w:rPr>
              <w:t>use</w:t>
            </w:r>
          </w:p>
        </w:tc>
        <w:tc>
          <w:tcPr>
            <w:tcW w:w="1705" w:type="dxa"/>
            <w:tcBorders>
              <w:top w:val="single" w:sz="4" w:space="0" w:color="auto"/>
              <w:left w:val="single" w:sz="4" w:space="0" w:color="auto"/>
              <w:bottom w:val="single" w:sz="4" w:space="0" w:color="auto"/>
              <w:right w:val="single" w:sz="4" w:space="0" w:color="auto"/>
            </w:tcBorders>
            <w:hideMark/>
          </w:tcPr>
          <w:p w14:paraId="0D984A35" w14:textId="77777777" w:rsidR="00D12DAF" w:rsidRPr="00D12DAF" w:rsidRDefault="00D12DAF" w:rsidP="00A64754">
            <w:pPr>
              <w:pStyle w:val="Subtitle"/>
              <w:rPr>
                <w:sz w:val="24"/>
                <w:u w:val="none"/>
              </w:rPr>
            </w:pPr>
            <w:r w:rsidRPr="00D12DAF">
              <w:rPr>
                <w:sz w:val="24"/>
                <w:u w:val="none"/>
              </w:rPr>
              <w:t>along</w:t>
            </w:r>
          </w:p>
        </w:tc>
        <w:tc>
          <w:tcPr>
            <w:tcW w:w="1705" w:type="dxa"/>
            <w:tcBorders>
              <w:top w:val="single" w:sz="4" w:space="0" w:color="auto"/>
              <w:left w:val="single" w:sz="4" w:space="0" w:color="auto"/>
              <w:bottom w:val="single" w:sz="4" w:space="0" w:color="auto"/>
              <w:right w:val="single" w:sz="4" w:space="0" w:color="auto"/>
            </w:tcBorders>
            <w:hideMark/>
          </w:tcPr>
          <w:p w14:paraId="26638E99" w14:textId="77777777" w:rsidR="00D12DAF" w:rsidRPr="00D12DAF" w:rsidRDefault="00D12DAF" w:rsidP="00A64754">
            <w:pPr>
              <w:pStyle w:val="Subtitle"/>
              <w:rPr>
                <w:sz w:val="24"/>
                <w:u w:val="none"/>
              </w:rPr>
            </w:pPr>
            <w:r w:rsidRPr="00D12DAF">
              <w:rPr>
                <w:sz w:val="24"/>
                <w:u w:val="none"/>
              </w:rPr>
              <w:t>plants</w:t>
            </w:r>
          </w:p>
        </w:tc>
      </w:tr>
      <w:tr w:rsidR="00D12DAF" w14:paraId="540E54F8" w14:textId="77777777" w:rsidTr="00A64754">
        <w:tc>
          <w:tcPr>
            <w:tcW w:w="1704" w:type="dxa"/>
            <w:tcBorders>
              <w:top w:val="single" w:sz="4" w:space="0" w:color="auto"/>
              <w:left w:val="single" w:sz="4" w:space="0" w:color="auto"/>
              <w:bottom w:val="single" w:sz="4" w:space="0" w:color="auto"/>
              <w:right w:val="single" w:sz="4" w:space="0" w:color="auto"/>
            </w:tcBorders>
            <w:hideMark/>
          </w:tcPr>
          <w:p w14:paraId="5BD7D337" w14:textId="77777777" w:rsidR="00D12DAF" w:rsidRPr="00D12DAF" w:rsidRDefault="00D12DAF" w:rsidP="00A64754">
            <w:pPr>
              <w:pStyle w:val="Subtitle"/>
              <w:rPr>
                <w:sz w:val="24"/>
                <w:u w:val="none"/>
              </w:rPr>
            </w:pPr>
            <w:r w:rsidRPr="00D12DAF">
              <w:rPr>
                <w:sz w:val="24"/>
                <w:u w:val="none"/>
              </w:rPr>
              <w:t>dragon</w:t>
            </w:r>
          </w:p>
        </w:tc>
        <w:tc>
          <w:tcPr>
            <w:tcW w:w="1704" w:type="dxa"/>
            <w:tcBorders>
              <w:top w:val="single" w:sz="4" w:space="0" w:color="auto"/>
              <w:left w:val="single" w:sz="4" w:space="0" w:color="auto"/>
              <w:bottom w:val="single" w:sz="4" w:space="0" w:color="auto"/>
              <w:right w:val="single" w:sz="4" w:space="0" w:color="auto"/>
            </w:tcBorders>
            <w:hideMark/>
          </w:tcPr>
          <w:p w14:paraId="01CEDA8C" w14:textId="77777777" w:rsidR="00D12DAF" w:rsidRPr="00D12DAF" w:rsidRDefault="00D12DAF" w:rsidP="00A64754">
            <w:pPr>
              <w:pStyle w:val="Subtitle"/>
              <w:rPr>
                <w:sz w:val="24"/>
                <w:u w:val="none"/>
              </w:rPr>
            </w:pPr>
            <w:r w:rsidRPr="00D12DAF">
              <w:rPr>
                <w:sz w:val="24"/>
                <w:u w:val="none"/>
              </w:rPr>
              <w:t>pulled</w:t>
            </w:r>
          </w:p>
        </w:tc>
        <w:tc>
          <w:tcPr>
            <w:tcW w:w="1704" w:type="dxa"/>
            <w:tcBorders>
              <w:top w:val="single" w:sz="4" w:space="0" w:color="auto"/>
              <w:left w:val="single" w:sz="4" w:space="0" w:color="auto"/>
              <w:bottom w:val="single" w:sz="4" w:space="0" w:color="auto"/>
              <w:right w:val="single" w:sz="4" w:space="0" w:color="auto"/>
            </w:tcBorders>
            <w:hideMark/>
          </w:tcPr>
          <w:p w14:paraId="77A2E01B" w14:textId="77777777" w:rsidR="00D12DAF" w:rsidRPr="00D12DAF" w:rsidRDefault="00D12DAF" w:rsidP="00A64754">
            <w:pPr>
              <w:pStyle w:val="Subtitle"/>
              <w:rPr>
                <w:sz w:val="24"/>
                <w:u w:val="none"/>
              </w:rPr>
            </w:pPr>
            <w:r w:rsidRPr="00D12DAF">
              <w:rPr>
                <w:sz w:val="24"/>
                <w:u w:val="none"/>
              </w:rPr>
              <w:t>We’re</w:t>
            </w:r>
          </w:p>
        </w:tc>
        <w:tc>
          <w:tcPr>
            <w:tcW w:w="1705" w:type="dxa"/>
            <w:tcBorders>
              <w:top w:val="single" w:sz="4" w:space="0" w:color="auto"/>
              <w:left w:val="single" w:sz="4" w:space="0" w:color="auto"/>
              <w:bottom w:val="single" w:sz="4" w:space="0" w:color="auto"/>
              <w:right w:val="single" w:sz="4" w:space="0" w:color="auto"/>
            </w:tcBorders>
            <w:hideMark/>
          </w:tcPr>
          <w:p w14:paraId="3E7C754E" w14:textId="77777777" w:rsidR="00D12DAF" w:rsidRPr="00D12DAF" w:rsidRDefault="00D12DAF" w:rsidP="00A64754">
            <w:pPr>
              <w:pStyle w:val="Subtitle"/>
              <w:rPr>
                <w:sz w:val="24"/>
                <w:u w:val="none"/>
              </w:rPr>
            </w:pPr>
            <w:r w:rsidRPr="00D12DAF">
              <w:rPr>
                <w:sz w:val="24"/>
                <w:u w:val="none"/>
              </w:rPr>
              <w:t>fly</w:t>
            </w:r>
          </w:p>
        </w:tc>
        <w:tc>
          <w:tcPr>
            <w:tcW w:w="1705" w:type="dxa"/>
            <w:tcBorders>
              <w:top w:val="single" w:sz="4" w:space="0" w:color="auto"/>
              <w:left w:val="single" w:sz="4" w:space="0" w:color="auto"/>
              <w:bottom w:val="single" w:sz="4" w:space="0" w:color="auto"/>
              <w:right w:val="single" w:sz="4" w:space="0" w:color="auto"/>
            </w:tcBorders>
            <w:hideMark/>
          </w:tcPr>
          <w:p w14:paraId="47AD07BA" w14:textId="77777777" w:rsidR="00D12DAF" w:rsidRPr="00D12DAF" w:rsidRDefault="00D12DAF" w:rsidP="00A64754">
            <w:pPr>
              <w:pStyle w:val="Subtitle"/>
              <w:rPr>
                <w:sz w:val="24"/>
                <w:u w:val="none"/>
              </w:rPr>
            </w:pPr>
            <w:r w:rsidRPr="00D12DAF">
              <w:rPr>
                <w:sz w:val="24"/>
                <w:u w:val="none"/>
              </w:rPr>
              <w:t>grow</w:t>
            </w:r>
          </w:p>
        </w:tc>
      </w:tr>
    </w:tbl>
    <w:p w14:paraId="44DE853C" w14:textId="77777777" w:rsidR="001B7BAE" w:rsidRDefault="001B7BAE" w:rsidP="008D3FF9">
      <w:pPr>
        <w:ind w:left="-142"/>
      </w:pPr>
    </w:p>
    <w:p w14:paraId="27AA3227" w14:textId="77777777" w:rsidR="00E83501" w:rsidRDefault="00E83501" w:rsidP="008D3FF9">
      <w:pPr>
        <w:ind w:left="-142"/>
      </w:pPr>
    </w:p>
    <w:p w14:paraId="4752D676" w14:textId="77777777" w:rsidR="00E83501" w:rsidRDefault="00E83501" w:rsidP="008D3FF9">
      <w:pPr>
        <w:ind w:left="-142"/>
      </w:pPr>
    </w:p>
    <w:p w14:paraId="4FFA53F8" w14:textId="77777777" w:rsidR="00E83501" w:rsidRDefault="00E83501" w:rsidP="008D3FF9">
      <w:pPr>
        <w:ind w:left="-142"/>
      </w:pPr>
    </w:p>
    <w:p w14:paraId="51742889" w14:textId="77777777" w:rsidR="00E83501" w:rsidRDefault="00E83501" w:rsidP="008D3FF9">
      <w:pPr>
        <w:ind w:left="-142"/>
        <w:sectPr w:rsidR="00E83501" w:rsidSect="00C0491D">
          <w:pgSz w:w="11906" w:h="16838"/>
          <w:pgMar w:top="426" w:right="566" w:bottom="1134" w:left="567" w:header="708" w:footer="708" w:gutter="0"/>
          <w:cols w:space="708"/>
          <w:docGrid w:linePitch="360"/>
        </w:sectPr>
      </w:pPr>
    </w:p>
    <w:p w14:paraId="7043E8A2" w14:textId="77777777" w:rsidR="00E83501" w:rsidRDefault="00E83501" w:rsidP="00E83501">
      <w:pPr>
        <w:spacing w:after="329" w:line="276" w:lineRule="auto"/>
        <w:ind w:right="-15"/>
      </w:pPr>
      <w:r>
        <w:t xml:space="preserve">       </w:t>
      </w:r>
      <w:r>
        <w:rPr>
          <w:b/>
          <w:color w:val="104F75"/>
          <w:sz w:val="28"/>
        </w:rPr>
        <w:t xml:space="preserve">Years </w:t>
      </w:r>
      <w:r w:rsidRPr="00E83501">
        <w:rPr>
          <w:b/>
          <w:color w:val="104F75"/>
          <w:sz w:val="28"/>
        </w:rPr>
        <w:t>3 and 4</w:t>
      </w:r>
      <w:r>
        <w:rPr>
          <w:b/>
          <w:color w:val="008080"/>
          <w:sz w:val="28"/>
        </w:rPr>
        <w:t xml:space="preserve"> New Curriculum</w:t>
      </w:r>
    </w:p>
    <w:tbl>
      <w:tblPr>
        <w:tblpPr w:leftFromText="180" w:rightFromText="180" w:vertAnchor="text" w:horzAnchor="margin" w:tblpY="76"/>
        <w:tblW w:w="15570" w:type="dxa"/>
        <w:tblCellMar>
          <w:left w:w="58" w:type="dxa"/>
          <w:right w:w="115" w:type="dxa"/>
        </w:tblCellMar>
        <w:tblLook w:val="04A0" w:firstRow="1" w:lastRow="0" w:firstColumn="1" w:lastColumn="0" w:noHBand="0" w:noVBand="1"/>
      </w:tblPr>
      <w:tblGrid>
        <w:gridCol w:w="3690"/>
        <w:gridCol w:w="11880"/>
      </w:tblGrid>
      <w:tr w:rsidR="00E83501" w14:paraId="46B978F5" w14:textId="77777777" w:rsidTr="00A95CEF">
        <w:trPr>
          <w:trHeight w:val="241"/>
        </w:trPr>
        <w:tc>
          <w:tcPr>
            <w:tcW w:w="3690" w:type="dxa"/>
            <w:tcBorders>
              <w:top w:val="single" w:sz="6" w:space="0" w:color="000000"/>
              <w:left w:val="single" w:sz="6" w:space="0" w:color="000000"/>
              <w:bottom w:val="single" w:sz="6" w:space="0" w:color="000000"/>
              <w:right w:val="single" w:sz="6" w:space="0" w:color="000000"/>
            </w:tcBorders>
            <w:shd w:val="clear" w:color="auto" w:fill="auto"/>
          </w:tcPr>
          <w:p w14:paraId="78407906" w14:textId="77777777" w:rsidR="00E83501" w:rsidRPr="0042216C" w:rsidRDefault="00E83501" w:rsidP="00A95CEF">
            <w:pPr>
              <w:spacing w:line="276" w:lineRule="auto"/>
              <w:ind w:left="-993"/>
              <w:rPr>
                <w:rFonts w:ascii="Calibri" w:hAnsi="Calibri"/>
              </w:rPr>
            </w:pPr>
            <w:r w:rsidRPr="0042216C">
              <w:rPr>
                <w:rFonts w:ascii="Calibri" w:hAnsi="Calibri"/>
                <w:b/>
                <w:sz w:val="20"/>
              </w:rPr>
              <w:t>Revision of work from years 1 and 2</w:t>
            </w:r>
            <w:r w:rsidRPr="0042216C">
              <w:rPr>
                <w:rFonts w:ascii="Calibri" w:hAnsi="Calibri"/>
                <w:sz w:val="20"/>
              </w:rPr>
              <w:t xml:space="preserve"> </w:t>
            </w:r>
            <w:r w:rsidRPr="0042216C">
              <w:rPr>
                <w:rFonts w:ascii="Calibri" w:hAnsi="Calibri"/>
                <w:b/>
                <w:sz w:val="20"/>
              </w:rPr>
              <w:t xml:space="preserve"> </w:t>
            </w:r>
          </w:p>
        </w:tc>
        <w:tc>
          <w:tcPr>
            <w:tcW w:w="11880" w:type="dxa"/>
            <w:tcBorders>
              <w:top w:val="single" w:sz="6" w:space="0" w:color="000000"/>
              <w:left w:val="single" w:sz="6" w:space="0" w:color="000000"/>
              <w:bottom w:val="single" w:sz="6" w:space="0" w:color="000000"/>
              <w:right w:val="single" w:sz="6" w:space="0" w:color="000000"/>
            </w:tcBorders>
            <w:shd w:val="clear" w:color="auto" w:fill="auto"/>
          </w:tcPr>
          <w:p w14:paraId="5C6FC3DA" w14:textId="77777777" w:rsidR="00E83501" w:rsidRPr="0042216C" w:rsidRDefault="00E83501" w:rsidP="00A95CEF">
            <w:pPr>
              <w:spacing w:line="276" w:lineRule="auto"/>
              <w:ind w:left="-993"/>
              <w:rPr>
                <w:rFonts w:ascii="Calibri" w:hAnsi="Calibri"/>
              </w:rPr>
            </w:pPr>
            <w:r w:rsidRPr="0042216C">
              <w:rPr>
                <w:rFonts w:ascii="Calibri" w:hAnsi="Calibri"/>
                <w:sz w:val="20"/>
              </w:rPr>
              <w:t>Pay special attention to the rules for adding suffixes.</w:t>
            </w:r>
            <w:r w:rsidRPr="0042216C">
              <w:rPr>
                <w:rFonts w:ascii="Calibri" w:hAnsi="Calibri"/>
                <w:b/>
                <w:sz w:val="20"/>
              </w:rPr>
              <w:t xml:space="preserve"> </w:t>
            </w:r>
          </w:p>
        </w:tc>
      </w:tr>
    </w:tbl>
    <w:p w14:paraId="54622505" w14:textId="77777777" w:rsidR="00E83501" w:rsidRDefault="00E83501" w:rsidP="00E83501">
      <w:pPr>
        <w:spacing w:after="13" w:line="276" w:lineRule="auto"/>
        <w:ind w:left="-993"/>
      </w:pPr>
      <w:r>
        <w:rPr>
          <w:sz w:val="16"/>
        </w:rPr>
        <w:t xml:space="preserve"> </w:t>
      </w:r>
    </w:p>
    <w:tbl>
      <w:tblPr>
        <w:tblW w:w="15570" w:type="dxa"/>
        <w:tblInd w:w="-8" w:type="dxa"/>
        <w:tblCellMar>
          <w:left w:w="56" w:type="dxa"/>
          <w:right w:w="115" w:type="dxa"/>
        </w:tblCellMar>
        <w:tblLook w:val="04A0" w:firstRow="1" w:lastRow="0" w:firstColumn="1" w:lastColumn="0" w:noHBand="0" w:noVBand="1"/>
      </w:tblPr>
      <w:tblGrid>
        <w:gridCol w:w="3690"/>
        <w:gridCol w:w="6473"/>
        <w:gridCol w:w="5407"/>
      </w:tblGrid>
      <w:tr w:rsidR="00E83501" w14:paraId="77DBA738" w14:textId="77777777" w:rsidTr="00A95CEF">
        <w:trPr>
          <w:trHeight w:val="245"/>
        </w:trPr>
        <w:tc>
          <w:tcPr>
            <w:tcW w:w="3690" w:type="dxa"/>
            <w:tcBorders>
              <w:top w:val="single" w:sz="6" w:space="0" w:color="000000"/>
              <w:left w:val="single" w:sz="6" w:space="0" w:color="000000"/>
              <w:bottom w:val="single" w:sz="2" w:space="0" w:color="FFFFFF"/>
              <w:right w:val="nil"/>
            </w:tcBorders>
            <w:shd w:val="clear" w:color="auto" w:fill="auto"/>
          </w:tcPr>
          <w:p w14:paraId="54331EBC" w14:textId="77777777" w:rsidR="00E83501" w:rsidRPr="0042216C" w:rsidRDefault="00E83501" w:rsidP="00A95CEF">
            <w:pPr>
              <w:spacing w:line="276" w:lineRule="auto"/>
              <w:rPr>
                <w:rFonts w:ascii="Calibri" w:hAnsi="Calibri"/>
              </w:rPr>
            </w:pPr>
            <w:r w:rsidRPr="0042216C">
              <w:rPr>
                <w:rFonts w:ascii="Calibri" w:hAnsi="Calibri"/>
                <w:b/>
                <w:sz w:val="20"/>
              </w:rPr>
              <w:t xml:space="preserve">New work for years 3 and 4  </w:t>
            </w:r>
          </w:p>
        </w:tc>
        <w:tc>
          <w:tcPr>
            <w:tcW w:w="6473" w:type="dxa"/>
            <w:tcBorders>
              <w:top w:val="single" w:sz="6" w:space="0" w:color="000000"/>
              <w:left w:val="nil"/>
              <w:bottom w:val="single" w:sz="2" w:space="0" w:color="FFFFFF"/>
              <w:right w:val="nil"/>
            </w:tcBorders>
            <w:shd w:val="clear" w:color="auto" w:fill="auto"/>
          </w:tcPr>
          <w:p w14:paraId="482EFE0B" w14:textId="77777777" w:rsidR="00E83501" w:rsidRPr="0042216C" w:rsidRDefault="00E83501" w:rsidP="00A95CEF">
            <w:pPr>
              <w:spacing w:line="276" w:lineRule="auto"/>
              <w:ind w:left="-993"/>
              <w:rPr>
                <w:rFonts w:ascii="Calibri" w:hAnsi="Calibri"/>
              </w:rPr>
            </w:pPr>
          </w:p>
        </w:tc>
        <w:tc>
          <w:tcPr>
            <w:tcW w:w="5407" w:type="dxa"/>
            <w:tcBorders>
              <w:top w:val="single" w:sz="6" w:space="0" w:color="000000"/>
              <w:left w:val="nil"/>
              <w:bottom w:val="single" w:sz="2" w:space="0" w:color="FFFFFF"/>
              <w:right w:val="single" w:sz="6" w:space="0" w:color="000000"/>
            </w:tcBorders>
            <w:shd w:val="clear" w:color="auto" w:fill="auto"/>
          </w:tcPr>
          <w:p w14:paraId="4DD4CD7A" w14:textId="77777777" w:rsidR="00E83501" w:rsidRPr="0042216C" w:rsidRDefault="00E83501" w:rsidP="00A95CEF">
            <w:pPr>
              <w:spacing w:line="276" w:lineRule="auto"/>
              <w:ind w:left="-993"/>
              <w:rPr>
                <w:rFonts w:ascii="Calibri" w:hAnsi="Calibri"/>
              </w:rPr>
            </w:pPr>
          </w:p>
        </w:tc>
      </w:tr>
      <w:tr w:rsidR="00E83501" w14:paraId="4119569F" w14:textId="77777777" w:rsidTr="00A95CEF">
        <w:trPr>
          <w:trHeight w:val="381"/>
        </w:trPr>
        <w:tc>
          <w:tcPr>
            <w:tcW w:w="3690" w:type="dxa"/>
            <w:tcBorders>
              <w:top w:val="single" w:sz="2" w:space="0" w:color="FFFFFF"/>
              <w:left w:val="single" w:sz="6" w:space="0" w:color="000000"/>
              <w:bottom w:val="single" w:sz="6" w:space="0" w:color="000000"/>
              <w:right w:val="single" w:sz="6" w:space="0" w:color="000000"/>
            </w:tcBorders>
            <w:shd w:val="clear" w:color="auto" w:fill="auto"/>
          </w:tcPr>
          <w:p w14:paraId="40AB10BF" w14:textId="77777777" w:rsidR="00E83501" w:rsidRPr="0042216C" w:rsidRDefault="00E83501" w:rsidP="00A95CEF">
            <w:pPr>
              <w:spacing w:line="276" w:lineRule="auto"/>
              <w:rPr>
                <w:rFonts w:ascii="Calibri" w:hAnsi="Calibri"/>
              </w:rPr>
            </w:pPr>
            <w:r w:rsidRPr="0042216C">
              <w:rPr>
                <w:rFonts w:ascii="Calibri" w:hAnsi="Calibri"/>
                <w:b/>
                <w:sz w:val="20"/>
              </w:rPr>
              <w:t xml:space="preserve">Statutory requirements </w:t>
            </w:r>
          </w:p>
        </w:tc>
        <w:tc>
          <w:tcPr>
            <w:tcW w:w="6473" w:type="dxa"/>
            <w:tcBorders>
              <w:top w:val="single" w:sz="2" w:space="0" w:color="FFFFFF"/>
              <w:left w:val="single" w:sz="6" w:space="0" w:color="000000"/>
              <w:bottom w:val="single" w:sz="6" w:space="0" w:color="000000"/>
              <w:right w:val="single" w:sz="6" w:space="0" w:color="000000"/>
            </w:tcBorders>
            <w:shd w:val="clear" w:color="auto" w:fill="auto"/>
          </w:tcPr>
          <w:p w14:paraId="7DAE3D89" w14:textId="77777777" w:rsidR="00E83501" w:rsidRPr="0042216C" w:rsidRDefault="00E83501" w:rsidP="00A95CEF">
            <w:pPr>
              <w:spacing w:line="276" w:lineRule="auto"/>
              <w:ind w:left="-993"/>
              <w:jc w:val="center"/>
              <w:rPr>
                <w:rFonts w:ascii="Calibri" w:hAnsi="Calibri"/>
              </w:rPr>
            </w:pPr>
            <w:r w:rsidRPr="0042216C">
              <w:rPr>
                <w:rFonts w:ascii="Calibri" w:hAnsi="Calibri"/>
                <w:b/>
                <w:color w:val="808080"/>
                <w:sz w:val="20"/>
              </w:rPr>
              <w:t xml:space="preserve">Rules and guidance (non-statutory) </w:t>
            </w:r>
          </w:p>
        </w:tc>
        <w:tc>
          <w:tcPr>
            <w:tcW w:w="5407" w:type="dxa"/>
            <w:tcBorders>
              <w:top w:val="single" w:sz="2" w:space="0" w:color="FFFFFF"/>
              <w:left w:val="single" w:sz="6" w:space="0" w:color="000000"/>
              <w:bottom w:val="single" w:sz="6" w:space="0" w:color="000000"/>
              <w:right w:val="single" w:sz="6" w:space="0" w:color="000000"/>
            </w:tcBorders>
            <w:shd w:val="clear" w:color="auto" w:fill="auto"/>
          </w:tcPr>
          <w:p w14:paraId="207B9BEB" w14:textId="77777777" w:rsidR="00E83501" w:rsidRPr="0042216C" w:rsidRDefault="00E83501" w:rsidP="00A95CEF">
            <w:pPr>
              <w:spacing w:line="276" w:lineRule="auto"/>
              <w:ind w:left="-993"/>
              <w:jc w:val="center"/>
              <w:rPr>
                <w:rFonts w:ascii="Calibri" w:hAnsi="Calibri"/>
              </w:rPr>
            </w:pPr>
            <w:r w:rsidRPr="0042216C">
              <w:rPr>
                <w:rFonts w:ascii="Calibri" w:hAnsi="Calibri"/>
                <w:b/>
                <w:color w:val="808080"/>
                <w:sz w:val="20"/>
              </w:rPr>
              <w:t xml:space="preserve">Example words (non-statutory) </w:t>
            </w:r>
          </w:p>
        </w:tc>
      </w:tr>
      <w:tr w:rsidR="00E83501" w:rsidRPr="00821606" w14:paraId="1680F044" w14:textId="77777777" w:rsidTr="00A95CEF">
        <w:trPr>
          <w:trHeight w:val="935"/>
        </w:trPr>
        <w:tc>
          <w:tcPr>
            <w:tcW w:w="3690" w:type="dxa"/>
            <w:tcBorders>
              <w:top w:val="single" w:sz="6" w:space="0" w:color="000000"/>
              <w:left w:val="single" w:sz="6" w:space="0" w:color="000000"/>
              <w:bottom w:val="single" w:sz="6" w:space="0" w:color="000000"/>
              <w:right w:val="single" w:sz="6" w:space="0" w:color="000000"/>
            </w:tcBorders>
            <w:shd w:val="clear" w:color="auto" w:fill="auto"/>
          </w:tcPr>
          <w:p w14:paraId="041CD9D9" w14:textId="77777777" w:rsidR="00E83501" w:rsidRPr="0042216C" w:rsidRDefault="00E83501" w:rsidP="00A95CEF">
            <w:pPr>
              <w:spacing w:line="276" w:lineRule="auto"/>
              <w:rPr>
                <w:rFonts w:ascii="Calibri" w:hAnsi="Calibri"/>
              </w:rPr>
            </w:pPr>
            <w:r w:rsidRPr="0042216C">
              <w:rPr>
                <w:rFonts w:ascii="Calibri" w:hAnsi="Calibri"/>
                <w:b/>
                <w:sz w:val="20"/>
              </w:rPr>
              <w:t xml:space="preserve">Adding suffixes beginning with vowel letters to words of more than one syllable </w:t>
            </w:r>
          </w:p>
        </w:tc>
        <w:tc>
          <w:tcPr>
            <w:tcW w:w="6473" w:type="dxa"/>
            <w:tcBorders>
              <w:top w:val="single" w:sz="6" w:space="0" w:color="000000"/>
              <w:left w:val="single" w:sz="6" w:space="0" w:color="000000"/>
              <w:bottom w:val="single" w:sz="6" w:space="0" w:color="000000"/>
              <w:right w:val="single" w:sz="6" w:space="0" w:color="000000"/>
            </w:tcBorders>
            <w:shd w:val="clear" w:color="auto" w:fill="auto"/>
          </w:tcPr>
          <w:p w14:paraId="61DE0344" w14:textId="77777777" w:rsidR="00E83501" w:rsidRPr="0042216C" w:rsidRDefault="00E83501" w:rsidP="00A95CEF">
            <w:pPr>
              <w:spacing w:after="30" w:line="233" w:lineRule="auto"/>
              <w:ind w:left="82"/>
              <w:rPr>
                <w:rFonts w:ascii="Calibri" w:hAnsi="Calibri"/>
              </w:rPr>
            </w:pPr>
            <w:r w:rsidRPr="0042216C">
              <w:rPr>
                <w:rFonts w:ascii="Calibri" w:hAnsi="Calibri"/>
                <w:color w:val="808080"/>
                <w:sz w:val="20"/>
              </w:rPr>
              <w:t xml:space="preserve">If the last syllable of a word is stressed and ends with one consonant letter which has just one vowel letter before it, the final consonant letter is doubled before any ending beginning with a vowel letter is added. </w:t>
            </w:r>
          </w:p>
          <w:p w14:paraId="1D3032B4" w14:textId="77777777" w:rsidR="00E83501" w:rsidRPr="0042216C" w:rsidRDefault="00E83501" w:rsidP="00A95CEF">
            <w:pPr>
              <w:spacing w:line="276" w:lineRule="auto"/>
              <w:ind w:left="82"/>
              <w:rPr>
                <w:rFonts w:ascii="Calibri" w:hAnsi="Calibri"/>
              </w:rPr>
            </w:pPr>
            <w:r w:rsidRPr="0042216C">
              <w:rPr>
                <w:rFonts w:ascii="Calibri" w:hAnsi="Calibri"/>
                <w:color w:val="808080"/>
                <w:sz w:val="20"/>
              </w:rPr>
              <w:t xml:space="preserve">The consonant letter is not doubled if the syllable is unstressed. </w:t>
            </w:r>
          </w:p>
        </w:tc>
        <w:tc>
          <w:tcPr>
            <w:tcW w:w="5407" w:type="dxa"/>
            <w:tcBorders>
              <w:top w:val="single" w:sz="6" w:space="0" w:color="000000"/>
              <w:left w:val="single" w:sz="6" w:space="0" w:color="000000"/>
              <w:bottom w:val="single" w:sz="6" w:space="0" w:color="000000"/>
              <w:right w:val="single" w:sz="6" w:space="0" w:color="000000"/>
            </w:tcBorders>
            <w:shd w:val="clear" w:color="auto" w:fill="auto"/>
          </w:tcPr>
          <w:p w14:paraId="5D15E58D" w14:textId="77777777" w:rsidR="00E83501" w:rsidRPr="0042216C" w:rsidRDefault="00E83501" w:rsidP="00A95CEF">
            <w:pPr>
              <w:spacing w:after="29"/>
              <w:ind w:left="129"/>
              <w:rPr>
                <w:rFonts w:ascii="Calibri" w:hAnsi="Calibri"/>
              </w:rPr>
            </w:pPr>
            <w:r w:rsidRPr="0042216C">
              <w:rPr>
                <w:rFonts w:ascii="Calibri" w:hAnsi="Calibri"/>
                <w:color w:val="808080"/>
                <w:sz w:val="20"/>
              </w:rPr>
              <w:t>forgetting, forgotten, beginning, beginner, prefer, preferred</w:t>
            </w:r>
            <w:r w:rsidRPr="0042216C">
              <w:rPr>
                <w:rFonts w:ascii="Calibri" w:hAnsi="Calibri"/>
                <w:b/>
                <w:color w:val="808080"/>
                <w:sz w:val="20"/>
              </w:rPr>
              <w:t xml:space="preserve"> </w:t>
            </w:r>
          </w:p>
          <w:p w14:paraId="2C143AF9" w14:textId="77777777" w:rsidR="00E83501" w:rsidRPr="0042216C" w:rsidRDefault="00E83501" w:rsidP="00A95CEF">
            <w:pPr>
              <w:spacing w:after="30"/>
              <w:ind w:left="129"/>
              <w:rPr>
                <w:rFonts w:ascii="Calibri" w:hAnsi="Calibri"/>
              </w:rPr>
            </w:pPr>
            <w:r w:rsidRPr="0042216C">
              <w:rPr>
                <w:rFonts w:ascii="Calibri" w:hAnsi="Calibri"/>
                <w:color w:val="808080"/>
                <w:sz w:val="20"/>
              </w:rPr>
              <w:t xml:space="preserve"> </w:t>
            </w:r>
          </w:p>
          <w:p w14:paraId="1F2739C0" w14:textId="77777777" w:rsidR="00E83501" w:rsidRPr="0042216C" w:rsidRDefault="00E83501" w:rsidP="00A95CEF">
            <w:pPr>
              <w:spacing w:after="30"/>
              <w:ind w:left="129"/>
              <w:rPr>
                <w:rFonts w:ascii="Calibri" w:hAnsi="Calibri"/>
              </w:rPr>
            </w:pPr>
            <w:r w:rsidRPr="0042216C">
              <w:rPr>
                <w:rFonts w:ascii="Calibri" w:hAnsi="Calibri"/>
                <w:color w:val="808080"/>
                <w:sz w:val="20"/>
              </w:rPr>
              <w:t xml:space="preserve"> </w:t>
            </w:r>
          </w:p>
          <w:p w14:paraId="3EDF45AE" w14:textId="77777777" w:rsidR="00E83501" w:rsidRPr="0042216C" w:rsidRDefault="00E83501" w:rsidP="00A95CEF">
            <w:pPr>
              <w:spacing w:line="276" w:lineRule="auto"/>
              <w:ind w:left="129"/>
              <w:rPr>
                <w:rFonts w:ascii="Calibri" w:hAnsi="Calibri"/>
              </w:rPr>
            </w:pPr>
            <w:r w:rsidRPr="0042216C">
              <w:rPr>
                <w:rFonts w:ascii="Calibri" w:hAnsi="Calibri"/>
                <w:color w:val="808080"/>
                <w:sz w:val="20"/>
              </w:rPr>
              <w:t xml:space="preserve">gardening, gardener, limiting, limited, limitation </w:t>
            </w:r>
          </w:p>
        </w:tc>
      </w:tr>
      <w:tr w:rsidR="00E83501" w:rsidRPr="00821606" w14:paraId="2263064A" w14:textId="77777777" w:rsidTr="00A95CEF">
        <w:trPr>
          <w:trHeight w:val="475"/>
        </w:trPr>
        <w:tc>
          <w:tcPr>
            <w:tcW w:w="3690" w:type="dxa"/>
            <w:tcBorders>
              <w:top w:val="single" w:sz="6" w:space="0" w:color="000000"/>
              <w:left w:val="single" w:sz="6" w:space="0" w:color="000000"/>
              <w:bottom w:val="single" w:sz="6" w:space="0" w:color="000000"/>
              <w:right w:val="single" w:sz="6" w:space="0" w:color="000000"/>
            </w:tcBorders>
            <w:shd w:val="clear" w:color="auto" w:fill="auto"/>
          </w:tcPr>
          <w:p w14:paraId="6B8E2230" w14:textId="77777777" w:rsidR="00E83501" w:rsidRPr="0042216C" w:rsidRDefault="00E83501" w:rsidP="00A95CEF">
            <w:pPr>
              <w:spacing w:line="276" w:lineRule="auto"/>
              <w:rPr>
                <w:rFonts w:ascii="Calibri" w:hAnsi="Calibri"/>
              </w:rPr>
            </w:pPr>
            <w:r w:rsidRPr="0042216C">
              <w:rPr>
                <w:rFonts w:ascii="Calibri" w:hAnsi="Calibri"/>
                <w:b/>
                <w:sz w:val="20"/>
              </w:rPr>
              <w:t xml:space="preserve">The /ɪ/ sound spelt y elsewhere than at the end of words </w:t>
            </w:r>
          </w:p>
        </w:tc>
        <w:tc>
          <w:tcPr>
            <w:tcW w:w="6473" w:type="dxa"/>
            <w:tcBorders>
              <w:top w:val="single" w:sz="6" w:space="0" w:color="000000"/>
              <w:left w:val="single" w:sz="6" w:space="0" w:color="000000"/>
              <w:bottom w:val="single" w:sz="6" w:space="0" w:color="000000"/>
              <w:right w:val="single" w:sz="6" w:space="0" w:color="000000"/>
            </w:tcBorders>
            <w:shd w:val="clear" w:color="auto" w:fill="auto"/>
          </w:tcPr>
          <w:p w14:paraId="46C28233" w14:textId="77777777" w:rsidR="00E83501" w:rsidRPr="0042216C" w:rsidRDefault="00E83501" w:rsidP="00A95CEF">
            <w:pPr>
              <w:spacing w:line="276" w:lineRule="auto"/>
              <w:ind w:left="82"/>
              <w:rPr>
                <w:rFonts w:ascii="Calibri" w:hAnsi="Calibri"/>
              </w:rPr>
            </w:pPr>
            <w:r w:rsidRPr="0042216C">
              <w:rPr>
                <w:rFonts w:ascii="Calibri" w:hAnsi="Calibri"/>
                <w:color w:val="808080"/>
                <w:sz w:val="20"/>
              </w:rPr>
              <w:t>These words should be learnt as needed.</w:t>
            </w:r>
            <w:r w:rsidRPr="0042216C">
              <w:rPr>
                <w:rFonts w:ascii="Calibri" w:hAnsi="Calibri"/>
                <w:b/>
                <w:color w:val="808080"/>
                <w:sz w:val="20"/>
              </w:rPr>
              <w:t xml:space="preserve"> </w:t>
            </w:r>
          </w:p>
        </w:tc>
        <w:tc>
          <w:tcPr>
            <w:tcW w:w="5407" w:type="dxa"/>
            <w:tcBorders>
              <w:top w:val="single" w:sz="6" w:space="0" w:color="000000"/>
              <w:left w:val="single" w:sz="6" w:space="0" w:color="000000"/>
              <w:bottom w:val="single" w:sz="6" w:space="0" w:color="000000"/>
              <w:right w:val="single" w:sz="6" w:space="0" w:color="000000"/>
            </w:tcBorders>
            <w:shd w:val="clear" w:color="auto" w:fill="auto"/>
          </w:tcPr>
          <w:p w14:paraId="2F09B49F" w14:textId="77777777" w:rsidR="00E83501" w:rsidRPr="0042216C" w:rsidRDefault="00E83501" w:rsidP="00A95CEF">
            <w:pPr>
              <w:spacing w:line="276" w:lineRule="auto"/>
              <w:ind w:left="129"/>
              <w:rPr>
                <w:rFonts w:ascii="Calibri" w:hAnsi="Calibri"/>
              </w:rPr>
            </w:pPr>
            <w:r w:rsidRPr="0042216C">
              <w:rPr>
                <w:rFonts w:ascii="Calibri" w:hAnsi="Calibri"/>
                <w:color w:val="808080"/>
                <w:sz w:val="20"/>
              </w:rPr>
              <w:t>myth, gym, Egypt, pyramid, mystery</w:t>
            </w:r>
            <w:r w:rsidRPr="0042216C">
              <w:rPr>
                <w:rFonts w:ascii="Calibri" w:hAnsi="Calibri"/>
                <w:b/>
                <w:color w:val="808080"/>
                <w:sz w:val="20"/>
              </w:rPr>
              <w:t xml:space="preserve"> </w:t>
            </w:r>
          </w:p>
        </w:tc>
      </w:tr>
      <w:tr w:rsidR="00E83501" w:rsidRPr="00821606" w14:paraId="16AB9AB5" w14:textId="77777777" w:rsidTr="00A95CEF">
        <w:trPr>
          <w:trHeight w:val="245"/>
        </w:trPr>
        <w:tc>
          <w:tcPr>
            <w:tcW w:w="3690" w:type="dxa"/>
            <w:tcBorders>
              <w:top w:val="single" w:sz="6" w:space="0" w:color="000000"/>
              <w:left w:val="single" w:sz="6" w:space="0" w:color="000000"/>
              <w:bottom w:val="single" w:sz="6" w:space="0" w:color="000000"/>
              <w:right w:val="single" w:sz="6" w:space="0" w:color="000000"/>
            </w:tcBorders>
            <w:shd w:val="clear" w:color="auto" w:fill="auto"/>
          </w:tcPr>
          <w:p w14:paraId="4BF50625" w14:textId="77777777" w:rsidR="00E83501" w:rsidRPr="0042216C" w:rsidRDefault="00E83501" w:rsidP="00A95CEF">
            <w:pPr>
              <w:spacing w:line="276" w:lineRule="auto"/>
              <w:rPr>
                <w:rFonts w:ascii="Calibri" w:hAnsi="Calibri"/>
              </w:rPr>
            </w:pPr>
            <w:r w:rsidRPr="0042216C">
              <w:rPr>
                <w:rFonts w:ascii="Calibri" w:hAnsi="Calibri"/>
                <w:b/>
                <w:sz w:val="20"/>
              </w:rPr>
              <w:t xml:space="preserve">The /ʌ/ sound spelt </w:t>
            </w:r>
            <w:proofErr w:type="spellStart"/>
            <w:r w:rsidRPr="0042216C">
              <w:rPr>
                <w:rFonts w:ascii="Calibri" w:hAnsi="Calibri"/>
                <w:b/>
                <w:sz w:val="20"/>
              </w:rPr>
              <w:t>ou</w:t>
            </w:r>
            <w:proofErr w:type="spellEnd"/>
            <w:r w:rsidRPr="0042216C">
              <w:rPr>
                <w:rFonts w:ascii="Calibri" w:hAnsi="Calibri"/>
                <w:b/>
                <w:sz w:val="20"/>
              </w:rPr>
              <w:t xml:space="preserve"> </w:t>
            </w:r>
          </w:p>
        </w:tc>
        <w:tc>
          <w:tcPr>
            <w:tcW w:w="6473" w:type="dxa"/>
            <w:tcBorders>
              <w:top w:val="single" w:sz="6" w:space="0" w:color="000000"/>
              <w:left w:val="single" w:sz="6" w:space="0" w:color="000000"/>
              <w:bottom w:val="single" w:sz="6" w:space="0" w:color="000000"/>
              <w:right w:val="single" w:sz="6" w:space="0" w:color="000000"/>
            </w:tcBorders>
            <w:shd w:val="clear" w:color="auto" w:fill="auto"/>
          </w:tcPr>
          <w:p w14:paraId="11F99B4D" w14:textId="77777777" w:rsidR="00E83501" w:rsidRPr="0042216C" w:rsidRDefault="00E83501" w:rsidP="00A95CEF">
            <w:pPr>
              <w:spacing w:line="276" w:lineRule="auto"/>
              <w:ind w:left="82"/>
              <w:rPr>
                <w:rFonts w:ascii="Calibri" w:hAnsi="Calibri"/>
              </w:rPr>
            </w:pPr>
            <w:r w:rsidRPr="0042216C">
              <w:rPr>
                <w:rFonts w:ascii="Calibri" w:hAnsi="Calibri"/>
                <w:color w:val="808080"/>
                <w:sz w:val="20"/>
              </w:rPr>
              <w:t xml:space="preserve">These words should be learnt as needed.  </w:t>
            </w:r>
          </w:p>
        </w:tc>
        <w:tc>
          <w:tcPr>
            <w:tcW w:w="5407" w:type="dxa"/>
            <w:tcBorders>
              <w:top w:val="single" w:sz="6" w:space="0" w:color="000000"/>
              <w:left w:val="single" w:sz="6" w:space="0" w:color="000000"/>
              <w:bottom w:val="single" w:sz="6" w:space="0" w:color="000000"/>
              <w:right w:val="single" w:sz="6" w:space="0" w:color="000000"/>
            </w:tcBorders>
            <w:shd w:val="clear" w:color="auto" w:fill="auto"/>
          </w:tcPr>
          <w:p w14:paraId="2FC794FE" w14:textId="77777777" w:rsidR="00E83501" w:rsidRPr="0042216C" w:rsidRDefault="00E83501" w:rsidP="00A95CEF">
            <w:pPr>
              <w:spacing w:line="276" w:lineRule="auto"/>
              <w:ind w:left="129"/>
              <w:rPr>
                <w:rFonts w:ascii="Calibri" w:hAnsi="Calibri"/>
              </w:rPr>
            </w:pPr>
            <w:r w:rsidRPr="0042216C">
              <w:rPr>
                <w:rFonts w:ascii="Calibri" w:hAnsi="Calibri"/>
                <w:color w:val="808080"/>
                <w:sz w:val="20"/>
              </w:rPr>
              <w:t xml:space="preserve">young, touch, double, trouble, country </w:t>
            </w:r>
          </w:p>
        </w:tc>
      </w:tr>
      <w:tr w:rsidR="00E83501" w:rsidRPr="00821606" w14:paraId="6369C115" w14:textId="77777777" w:rsidTr="00A95CEF">
        <w:trPr>
          <w:trHeight w:val="486"/>
        </w:trPr>
        <w:tc>
          <w:tcPr>
            <w:tcW w:w="3690" w:type="dxa"/>
            <w:tcBorders>
              <w:top w:val="single" w:sz="6" w:space="0" w:color="000000"/>
              <w:left w:val="single" w:sz="6" w:space="0" w:color="000000"/>
              <w:bottom w:val="nil"/>
              <w:right w:val="single" w:sz="6" w:space="0" w:color="000000"/>
            </w:tcBorders>
            <w:shd w:val="clear" w:color="auto" w:fill="auto"/>
          </w:tcPr>
          <w:p w14:paraId="505AE1B4" w14:textId="77777777" w:rsidR="00E83501" w:rsidRPr="0042216C" w:rsidRDefault="00E83501" w:rsidP="00A95CEF">
            <w:pPr>
              <w:spacing w:line="276" w:lineRule="auto"/>
              <w:rPr>
                <w:rFonts w:ascii="Calibri" w:hAnsi="Calibri"/>
              </w:rPr>
            </w:pPr>
            <w:r w:rsidRPr="0042216C">
              <w:rPr>
                <w:rFonts w:ascii="Calibri" w:hAnsi="Calibri"/>
                <w:b/>
                <w:sz w:val="20"/>
              </w:rPr>
              <w:t xml:space="preserve">More prefixes </w:t>
            </w:r>
          </w:p>
        </w:tc>
        <w:tc>
          <w:tcPr>
            <w:tcW w:w="6473" w:type="dxa"/>
            <w:tcBorders>
              <w:top w:val="single" w:sz="6" w:space="0" w:color="000000"/>
              <w:left w:val="single" w:sz="6" w:space="0" w:color="000000"/>
              <w:bottom w:val="nil"/>
              <w:right w:val="single" w:sz="6" w:space="0" w:color="000000"/>
            </w:tcBorders>
            <w:shd w:val="clear" w:color="auto" w:fill="auto"/>
          </w:tcPr>
          <w:p w14:paraId="499188F6" w14:textId="77777777" w:rsidR="00E83501" w:rsidRPr="0042216C" w:rsidRDefault="00E83501" w:rsidP="00A95CEF">
            <w:pPr>
              <w:spacing w:line="276" w:lineRule="auto"/>
              <w:ind w:left="82"/>
              <w:rPr>
                <w:rFonts w:ascii="Calibri" w:hAnsi="Calibri"/>
              </w:rPr>
            </w:pPr>
            <w:r w:rsidRPr="0042216C">
              <w:rPr>
                <w:rFonts w:ascii="Calibri" w:hAnsi="Calibri"/>
                <w:color w:val="808080"/>
                <w:sz w:val="20"/>
              </w:rPr>
              <w:t xml:space="preserve">Most prefixes are added to the beginning of root words without any changes in spelling, but see </w:t>
            </w:r>
            <w:r w:rsidRPr="0042216C">
              <w:rPr>
                <w:rFonts w:ascii="Calibri" w:hAnsi="Calibri"/>
                <w:b/>
                <w:color w:val="808080"/>
                <w:sz w:val="20"/>
              </w:rPr>
              <w:t>in–</w:t>
            </w:r>
            <w:r w:rsidRPr="0042216C">
              <w:rPr>
                <w:rFonts w:ascii="Calibri" w:hAnsi="Calibri"/>
                <w:color w:val="808080"/>
                <w:sz w:val="20"/>
              </w:rPr>
              <w:t xml:space="preserve"> below. </w:t>
            </w:r>
          </w:p>
        </w:tc>
        <w:tc>
          <w:tcPr>
            <w:tcW w:w="5407" w:type="dxa"/>
            <w:tcBorders>
              <w:top w:val="single" w:sz="6" w:space="0" w:color="000000"/>
              <w:left w:val="single" w:sz="6" w:space="0" w:color="000000"/>
              <w:bottom w:val="nil"/>
              <w:right w:val="single" w:sz="6" w:space="0" w:color="000000"/>
            </w:tcBorders>
            <w:shd w:val="clear" w:color="auto" w:fill="auto"/>
          </w:tcPr>
          <w:p w14:paraId="6F4025A6" w14:textId="77777777" w:rsidR="00E83501" w:rsidRPr="0042216C" w:rsidRDefault="00E83501" w:rsidP="00A95CEF">
            <w:pPr>
              <w:spacing w:after="29"/>
              <w:ind w:left="129"/>
              <w:rPr>
                <w:rFonts w:ascii="Calibri" w:hAnsi="Calibri"/>
              </w:rPr>
            </w:pPr>
            <w:r w:rsidRPr="0042216C">
              <w:rPr>
                <w:rFonts w:ascii="Calibri" w:hAnsi="Calibri"/>
                <w:b/>
                <w:color w:val="808080"/>
                <w:sz w:val="20"/>
              </w:rPr>
              <w:t xml:space="preserve"> </w:t>
            </w:r>
          </w:p>
          <w:p w14:paraId="0AF13ACF" w14:textId="77777777" w:rsidR="00E83501" w:rsidRPr="0042216C" w:rsidRDefault="00E83501" w:rsidP="00A95CEF">
            <w:pPr>
              <w:spacing w:line="276" w:lineRule="auto"/>
              <w:ind w:left="129"/>
              <w:rPr>
                <w:rFonts w:ascii="Calibri" w:hAnsi="Calibri"/>
              </w:rPr>
            </w:pPr>
            <w:r w:rsidRPr="0042216C">
              <w:rPr>
                <w:rFonts w:ascii="Calibri" w:hAnsi="Calibri"/>
                <w:b/>
                <w:color w:val="808080"/>
                <w:sz w:val="20"/>
              </w:rPr>
              <w:t xml:space="preserve"> </w:t>
            </w:r>
          </w:p>
        </w:tc>
      </w:tr>
      <w:tr w:rsidR="00E83501" w:rsidRPr="00821606" w14:paraId="652FE361" w14:textId="77777777" w:rsidTr="00A95CEF">
        <w:trPr>
          <w:trHeight w:val="3439"/>
        </w:trPr>
        <w:tc>
          <w:tcPr>
            <w:tcW w:w="3690" w:type="dxa"/>
            <w:tcBorders>
              <w:top w:val="nil"/>
              <w:left w:val="single" w:sz="6" w:space="0" w:color="000000"/>
              <w:bottom w:val="single" w:sz="6" w:space="0" w:color="000000"/>
              <w:right w:val="single" w:sz="6" w:space="0" w:color="000000"/>
            </w:tcBorders>
            <w:shd w:val="clear" w:color="auto" w:fill="auto"/>
          </w:tcPr>
          <w:p w14:paraId="6B213112" w14:textId="77777777" w:rsidR="00E83501" w:rsidRPr="0042216C" w:rsidRDefault="00E83501" w:rsidP="00A95CEF">
            <w:pPr>
              <w:spacing w:line="276" w:lineRule="auto"/>
              <w:rPr>
                <w:rFonts w:ascii="Calibri" w:hAnsi="Calibri"/>
              </w:rPr>
            </w:pPr>
          </w:p>
        </w:tc>
        <w:tc>
          <w:tcPr>
            <w:tcW w:w="6473" w:type="dxa"/>
            <w:tcBorders>
              <w:top w:val="nil"/>
              <w:left w:val="single" w:sz="6" w:space="0" w:color="000000"/>
              <w:bottom w:val="single" w:sz="6" w:space="0" w:color="000000"/>
              <w:right w:val="single" w:sz="6" w:space="0" w:color="000000"/>
            </w:tcBorders>
            <w:shd w:val="clear" w:color="auto" w:fill="auto"/>
          </w:tcPr>
          <w:p w14:paraId="736475B3" w14:textId="77777777" w:rsidR="00E83501" w:rsidRPr="0042216C" w:rsidRDefault="00E83501" w:rsidP="00A95CEF">
            <w:pPr>
              <w:spacing w:after="30"/>
              <w:ind w:left="82"/>
              <w:rPr>
                <w:rFonts w:ascii="Calibri" w:hAnsi="Calibri"/>
              </w:rPr>
            </w:pPr>
            <w:r w:rsidRPr="0042216C">
              <w:rPr>
                <w:rFonts w:ascii="Calibri" w:hAnsi="Calibri"/>
                <w:color w:val="808080"/>
                <w:sz w:val="20"/>
              </w:rPr>
              <w:t xml:space="preserve">Like </w:t>
            </w:r>
            <w:r w:rsidRPr="0042216C">
              <w:rPr>
                <w:rFonts w:ascii="Calibri" w:hAnsi="Calibri"/>
                <w:b/>
                <w:color w:val="808080"/>
                <w:sz w:val="20"/>
              </w:rPr>
              <w:t>un–</w:t>
            </w:r>
            <w:r w:rsidRPr="0042216C">
              <w:rPr>
                <w:rFonts w:ascii="Calibri" w:hAnsi="Calibri"/>
                <w:color w:val="808080"/>
                <w:sz w:val="20"/>
              </w:rPr>
              <w:t>, the prefixes</w:t>
            </w:r>
            <w:r w:rsidRPr="0042216C">
              <w:rPr>
                <w:rFonts w:ascii="Calibri" w:hAnsi="Calibri"/>
                <w:b/>
                <w:color w:val="808080"/>
                <w:sz w:val="20"/>
              </w:rPr>
              <w:t xml:space="preserve"> dis–</w:t>
            </w:r>
            <w:r w:rsidRPr="0042216C">
              <w:rPr>
                <w:rFonts w:ascii="Calibri" w:hAnsi="Calibri"/>
                <w:color w:val="808080"/>
                <w:sz w:val="20"/>
              </w:rPr>
              <w:t xml:space="preserve"> and </w:t>
            </w:r>
            <w:r w:rsidRPr="0042216C">
              <w:rPr>
                <w:rFonts w:ascii="Calibri" w:hAnsi="Calibri"/>
                <w:b/>
                <w:color w:val="808080"/>
                <w:sz w:val="20"/>
              </w:rPr>
              <w:t>mis–</w:t>
            </w:r>
            <w:r w:rsidRPr="0042216C">
              <w:rPr>
                <w:rFonts w:ascii="Calibri" w:hAnsi="Calibri"/>
                <w:color w:val="808080"/>
                <w:sz w:val="20"/>
              </w:rPr>
              <w:t xml:space="preserve"> have negative meanings. </w:t>
            </w:r>
          </w:p>
          <w:p w14:paraId="70043F19" w14:textId="77777777" w:rsidR="00E83501" w:rsidRPr="0042216C" w:rsidRDefault="00E83501" w:rsidP="00A95CEF">
            <w:pPr>
              <w:spacing w:after="29"/>
              <w:ind w:left="82"/>
              <w:rPr>
                <w:rFonts w:ascii="Calibri" w:hAnsi="Calibri"/>
              </w:rPr>
            </w:pPr>
            <w:r w:rsidRPr="0042216C">
              <w:rPr>
                <w:rFonts w:ascii="Calibri" w:hAnsi="Calibri"/>
                <w:color w:val="808080"/>
                <w:sz w:val="20"/>
              </w:rPr>
              <w:t xml:space="preserve"> </w:t>
            </w:r>
          </w:p>
          <w:p w14:paraId="6DF591A6" w14:textId="77777777" w:rsidR="00E83501" w:rsidRPr="0042216C" w:rsidRDefault="00E83501" w:rsidP="00A95CEF">
            <w:pPr>
              <w:spacing w:after="30"/>
              <w:ind w:left="82"/>
              <w:rPr>
                <w:rFonts w:ascii="Calibri" w:hAnsi="Calibri"/>
              </w:rPr>
            </w:pPr>
            <w:r w:rsidRPr="0042216C">
              <w:rPr>
                <w:rFonts w:ascii="Calibri" w:hAnsi="Calibri"/>
                <w:color w:val="808080"/>
                <w:sz w:val="20"/>
              </w:rPr>
              <w:t xml:space="preserve"> </w:t>
            </w:r>
          </w:p>
          <w:p w14:paraId="00E178FB" w14:textId="77777777" w:rsidR="00E83501" w:rsidRPr="0042216C" w:rsidRDefault="00E83501" w:rsidP="00A95CEF">
            <w:pPr>
              <w:spacing w:after="29" w:line="234" w:lineRule="auto"/>
              <w:ind w:left="82"/>
              <w:rPr>
                <w:rFonts w:ascii="Calibri" w:hAnsi="Calibri"/>
              </w:rPr>
            </w:pPr>
            <w:r w:rsidRPr="0042216C">
              <w:rPr>
                <w:rFonts w:ascii="Calibri" w:hAnsi="Calibri"/>
                <w:color w:val="808080"/>
                <w:sz w:val="20"/>
              </w:rPr>
              <w:t xml:space="preserve">The prefix </w:t>
            </w:r>
            <w:r w:rsidRPr="0042216C">
              <w:rPr>
                <w:rFonts w:ascii="Calibri" w:hAnsi="Calibri"/>
                <w:b/>
                <w:color w:val="808080"/>
                <w:sz w:val="20"/>
              </w:rPr>
              <w:t>in–</w:t>
            </w:r>
            <w:r w:rsidRPr="0042216C">
              <w:rPr>
                <w:rFonts w:ascii="Calibri" w:hAnsi="Calibri"/>
                <w:color w:val="808080"/>
                <w:sz w:val="20"/>
              </w:rPr>
              <w:t xml:space="preserve"> can mean both ‘not’ and ‘in’/‘into’. In the words given here it means ‘not’. </w:t>
            </w:r>
          </w:p>
          <w:p w14:paraId="64EAE968" w14:textId="77777777" w:rsidR="00E83501" w:rsidRPr="0042216C" w:rsidRDefault="00E83501" w:rsidP="00A95CEF">
            <w:pPr>
              <w:spacing w:after="30"/>
              <w:ind w:left="82"/>
              <w:rPr>
                <w:rFonts w:ascii="Calibri" w:hAnsi="Calibri"/>
              </w:rPr>
            </w:pPr>
            <w:r w:rsidRPr="0042216C">
              <w:rPr>
                <w:rFonts w:ascii="Calibri" w:hAnsi="Calibri"/>
                <w:color w:val="808080"/>
                <w:sz w:val="20"/>
              </w:rPr>
              <w:t xml:space="preserve">Before a root word starting with </w:t>
            </w:r>
            <w:r w:rsidRPr="0042216C">
              <w:rPr>
                <w:rFonts w:ascii="Calibri" w:hAnsi="Calibri"/>
                <w:b/>
                <w:color w:val="808080"/>
                <w:sz w:val="20"/>
              </w:rPr>
              <w:t>l</w:t>
            </w:r>
            <w:r w:rsidRPr="0042216C">
              <w:rPr>
                <w:rFonts w:ascii="Calibri" w:hAnsi="Calibri"/>
                <w:color w:val="808080"/>
                <w:sz w:val="20"/>
              </w:rPr>
              <w:t xml:space="preserve">, </w:t>
            </w:r>
            <w:r w:rsidRPr="0042216C">
              <w:rPr>
                <w:rFonts w:ascii="Calibri" w:hAnsi="Calibri"/>
                <w:b/>
                <w:color w:val="808080"/>
                <w:sz w:val="20"/>
              </w:rPr>
              <w:t>in–</w:t>
            </w:r>
            <w:r w:rsidRPr="0042216C">
              <w:rPr>
                <w:rFonts w:ascii="Calibri" w:hAnsi="Calibri"/>
                <w:color w:val="808080"/>
                <w:sz w:val="20"/>
              </w:rPr>
              <w:t xml:space="preserve"> becomes </w:t>
            </w:r>
            <w:r w:rsidRPr="0042216C">
              <w:rPr>
                <w:rFonts w:ascii="Calibri" w:hAnsi="Calibri"/>
                <w:b/>
                <w:color w:val="808080"/>
                <w:sz w:val="20"/>
              </w:rPr>
              <w:t xml:space="preserve">il </w:t>
            </w:r>
          </w:p>
          <w:p w14:paraId="23092BC7" w14:textId="77777777" w:rsidR="00E83501" w:rsidRPr="0042216C" w:rsidRDefault="00E83501" w:rsidP="00A95CEF">
            <w:pPr>
              <w:spacing w:after="30"/>
              <w:ind w:left="82"/>
              <w:rPr>
                <w:rFonts w:ascii="Calibri" w:hAnsi="Calibri"/>
              </w:rPr>
            </w:pPr>
            <w:r w:rsidRPr="0042216C">
              <w:rPr>
                <w:rFonts w:ascii="Calibri" w:hAnsi="Calibri"/>
                <w:color w:val="808080"/>
                <w:sz w:val="20"/>
              </w:rPr>
              <w:t>Before a root word starting with</w:t>
            </w:r>
            <w:r w:rsidRPr="0042216C">
              <w:rPr>
                <w:rFonts w:ascii="Calibri" w:hAnsi="Calibri"/>
                <w:b/>
                <w:color w:val="808080"/>
                <w:sz w:val="20"/>
              </w:rPr>
              <w:t xml:space="preserve"> m </w:t>
            </w:r>
            <w:r w:rsidRPr="0042216C">
              <w:rPr>
                <w:rFonts w:ascii="Calibri" w:hAnsi="Calibri"/>
                <w:color w:val="808080"/>
                <w:sz w:val="20"/>
              </w:rPr>
              <w:t xml:space="preserve">or </w:t>
            </w:r>
            <w:r w:rsidRPr="0042216C">
              <w:rPr>
                <w:rFonts w:ascii="Calibri" w:hAnsi="Calibri"/>
                <w:b/>
                <w:color w:val="808080"/>
                <w:sz w:val="20"/>
              </w:rPr>
              <w:t>p</w:t>
            </w:r>
            <w:r w:rsidRPr="0042216C">
              <w:rPr>
                <w:rFonts w:ascii="Calibri" w:hAnsi="Calibri"/>
                <w:color w:val="808080"/>
                <w:sz w:val="20"/>
              </w:rPr>
              <w:t xml:space="preserve">, </w:t>
            </w:r>
            <w:r w:rsidRPr="0042216C">
              <w:rPr>
                <w:rFonts w:ascii="Calibri" w:hAnsi="Calibri"/>
                <w:b/>
                <w:color w:val="808080"/>
                <w:sz w:val="20"/>
              </w:rPr>
              <w:t>in–</w:t>
            </w:r>
            <w:r w:rsidRPr="0042216C">
              <w:rPr>
                <w:rFonts w:ascii="Calibri" w:hAnsi="Calibri"/>
                <w:color w:val="808080"/>
                <w:sz w:val="20"/>
              </w:rPr>
              <w:t xml:space="preserve"> becomes </w:t>
            </w:r>
            <w:proofErr w:type="spellStart"/>
            <w:r w:rsidRPr="0042216C">
              <w:rPr>
                <w:rFonts w:ascii="Calibri" w:hAnsi="Calibri"/>
                <w:b/>
                <w:color w:val="808080"/>
                <w:sz w:val="20"/>
              </w:rPr>
              <w:t>im</w:t>
            </w:r>
            <w:proofErr w:type="spellEnd"/>
            <w:r w:rsidRPr="0042216C">
              <w:rPr>
                <w:rFonts w:ascii="Calibri" w:hAnsi="Calibri"/>
                <w:b/>
                <w:color w:val="808080"/>
                <w:sz w:val="20"/>
              </w:rPr>
              <w:t>–</w:t>
            </w:r>
            <w:r w:rsidRPr="0042216C">
              <w:rPr>
                <w:rFonts w:ascii="Calibri" w:hAnsi="Calibri"/>
                <w:color w:val="808080"/>
                <w:sz w:val="20"/>
              </w:rPr>
              <w:t>.</w:t>
            </w:r>
            <w:r w:rsidRPr="0042216C">
              <w:rPr>
                <w:rFonts w:ascii="Calibri" w:hAnsi="Calibri"/>
                <w:b/>
                <w:color w:val="808080"/>
                <w:sz w:val="20"/>
              </w:rPr>
              <w:t xml:space="preserve"> </w:t>
            </w:r>
          </w:p>
          <w:p w14:paraId="31E12CF0" w14:textId="77777777" w:rsidR="00E83501" w:rsidRPr="0042216C" w:rsidRDefault="00E83501" w:rsidP="00A95CEF">
            <w:pPr>
              <w:spacing w:after="32" w:line="233" w:lineRule="auto"/>
              <w:ind w:left="82" w:right="1721" w:firstLine="1"/>
              <w:rPr>
                <w:rFonts w:ascii="Calibri" w:hAnsi="Calibri"/>
              </w:rPr>
            </w:pPr>
            <w:r w:rsidRPr="0042216C">
              <w:rPr>
                <w:rFonts w:ascii="Calibri" w:hAnsi="Calibri"/>
                <w:color w:val="808080"/>
                <w:sz w:val="20"/>
              </w:rPr>
              <w:t xml:space="preserve">Before a root word starting with </w:t>
            </w:r>
            <w:r w:rsidRPr="0042216C">
              <w:rPr>
                <w:rFonts w:ascii="Calibri" w:hAnsi="Calibri"/>
                <w:b/>
                <w:color w:val="808080"/>
                <w:sz w:val="20"/>
              </w:rPr>
              <w:t>r</w:t>
            </w:r>
            <w:r w:rsidRPr="0042216C">
              <w:rPr>
                <w:rFonts w:ascii="Calibri" w:hAnsi="Calibri"/>
                <w:color w:val="808080"/>
                <w:sz w:val="20"/>
              </w:rPr>
              <w:t xml:space="preserve">, </w:t>
            </w:r>
            <w:r w:rsidRPr="0042216C">
              <w:rPr>
                <w:rFonts w:ascii="Calibri" w:hAnsi="Calibri"/>
                <w:b/>
                <w:color w:val="808080"/>
                <w:sz w:val="20"/>
              </w:rPr>
              <w:t>in–</w:t>
            </w:r>
            <w:r w:rsidRPr="0042216C">
              <w:rPr>
                <w:rFonts w:ascii="Calibri" w:hAnsi="Calibri"/>
                <w:color w:val="808080"/>
                <w:sz w:val="20"/>
              </w:rPr>
              <w:t xml:space="preserve"> becomes </w:t>
            </w:r>
            <w:proofErr w:type="spellStart"/>
            <w:r w:rsidRPr="0042216C">
              <w:rPr>
                <w:rFonts w:ascii="Calibri" w:hAnsi="Calibri"/>
                <w:b/>
                <w:color w:val="808080"/>
                <w:sz w:val="20"/>
              </w:rPr>
              <w:t>ir</w:t>
            </w:r>
            <w:proofErr w:type="spellEnd"/>
            <w:r w:rsidRPr="0042216C">
              <w:rPr>
                <w:rFonts w:ascii="Calibri" w:hAnsi="Calibri"/>
                <w:b/>
                <w:color w:val="808080"/>
                <w:sz w:val="20"/>
              </w:rPr>
              <w:t>–</w:t>
            </w:r>
            <w:r w:rsidRPr="0042216C">
              <w:rPr>
                <w:rFonts w:ascii="Calibri" w:hAnsi="Calibri"/>
                <w:color w:val="808080"/>
                <w:sz w:val="20"/>
              </w:rPr>
              <w:t>.</w:t>
            </w:r>
            <w:r w:rsidRPr="0042216C">
              <w:rPr>
                <w:rFonts w:ascii="Calibri" w:hAnsi="Calibri"/>
                <w:b/>
                <w:color w:val="808080"/>
                <w:sz w:val="20"/>
              </w:rPr>
              <w:t xml:space="preserve"> re–</w:t>
            </w:r>
            <w:r w:rsidRPr="0042216C">
              <w:rPr>
                <w:rFonts w:ascii="Calibri" w:hAnsi="Calibri"/>
                <w:color w:val="808080"/>
                <w:sz w:val="20"/>
              </w:rPr>
              <w:t xml:space="preserve"> means ‘again’ or ‘back’.</w:t>
            </w:r>
            <w:r w:rsidRPr="0042216C">
              <w:rPr>
                <w:rFonts w:ascii="Calibri" w:hAnsi="Calibri"/>
                <w:i/>
                <w:color w:val="808080"/>
                <w:sz w:val="20"/>
              </w:rPr>
              <w:t xml:space="preserve"> </w:t>
            </w:r>
            <w:r w:rsidRPr="0042216C">
              <w:rPr>
                <w:rFonts w:ascii="Calibri" w:hAnsi="Calibri"/>
                <w:b/>
                <w:color w:val="808080"/>
                <w:sz w:val="20"/>
              </w:rPr>
              <w:t>sub–</w:t>
            </w:r>
            <w:r w:rsidRPr="0042216C">
              <w:rPr>
                <w:rFonts w:ascii="Calibri" w:hAnsi="Calibri"/>
                <w:color w:val="808080"/>
                <w:sz w:val="20"/>
              </w:rPr>
              <w:t xml:space="preserve"> means ‘under’. </w:t>
            </w:r>
            <w:r w:rsidRPr="0042216C">
              <w:rPr>
                <w:rFonts w:ascii="Calibri" w:hAnsi="Calibri"/>
                <w:b/>
                <w:color w:val="808080"/>
                <w:sz w:val="20"/>
              </w:rPr>
              <w:t>inter–</w:t>
            </w:r>
            <w:r w:rsidRPr="0042216C">
              <w:rPr>
                <w:rFonts w:ascii="Calibri" w:hAnsi="Calibri"/>
                <w:color w:val="808080"/>
                <w:sz w:val="20"/>
              </w:rPr>
              <w:t xml:space="preserve"> means ‘between’ or ‘among’. </w:t>
            </w:r>
          </w:p>
          <w:p w14:paraId="2685BD25" w14:textId="77777777" w:rsidR="00E83501" w:rsidRPr="0042216C" w:rsidRDefault="00E83501" w:rsidP="00A95CEF">
            <w:pPr>
              <w:spacing w:after="29"/>
              <w:ind w:left="82"/>
              <w:rPr>
                <w:rFonts w:ascii="Calibri" w:hAnsi="Calibri"/>
              </w:rPr>
            </w:pPr>
            <w:r w:rsidRPr="0042216C">
              <w:rPr>
                <w:rFonts w:ascii="Calibri" w:hAnsi="Calibri"/>
                <w:b/>
                <w:color w:val="808080"/>
                <w:sz w:val="20"/>
              </w:rPr>
              <w:t xml:space="preserve"> </w:t>
            </w:r>
          </w:p>
          <w:p w14:paraId="73B5F2A1" w14:textId="77777777" w:rsidR="00E83501" w:rsidRPr="0042216C" w:rsidRDefault="00E83501" w:rsidP="00A95CEF">
            <w:pPr>
              <w:spacing w:line="276" w:lineRule="auto"/>
              <w:ind w:left="82" w:right="3744"/>
              <w:rPr>
                <w:rFonts w:ascii="Calibri" w:hAnsi="Calibri"/>
              </w:rPr>
            </w:pPr>
            <w:r w:rsidRPr="0042216C">
              <w:rPr>
                <w:rFonts w:ascii="Calibri" w:hAnsi="Calibri"/>
                <w:b/>
                <w:color w:val="808080"/>
                <w:sz w:val="20"/>
              </w:rPr>
              <w:t>super–</w:t>
            </w:r>
            <w:r w:rsidRPr="0042216C">
              <w:rPr>
                <w:rFonts w:ascii="Calibri" w:hAnsi="Calibri"/>
                <w:color w:val="808080"/>
                <w:sz w:val="20"/>
              </w:rPr>
              <w:t xml:space="preserve"> means ‘above’. </w:t>
            </w:r>
            <w:r w:rsidRPr="0042216C">
              <w:rPr>
                <w:rFonts w:ascii="Calibri" w:hAnsi="Calibri"/>
                <w:b/>
                <w:color w:val="808080"/>
                <w:sz w:val="20"/>
              </w:rPr>
              <w:t>anti–</w:t>
            </w:r>
            <w:r w:rsidRPr="0042216C">
              <w:rPr>
                <w:rFonts w:ascii="Calibri" w:hAnsi="Calibri"/>
                <w:color w:val="808080"/>
                <w:sz w:val="20"/>
              </w:rPr>
              <w:t xml:space="preserve"> means ‘against’. </w:t>
            </w:r>
            <w:r w:rsidRPr="0042216C">
              <w:rPr>
                <w:rFonts w:ascii="Calibri" w:hAnsi="Calibri"/>
                <w:b/>
                <w:color w:val="808080"/>
                <w:sz w:val="20"/>
              </w:rPr>
              <w:t>auto–</w:t>
            </w:r>
            <w:r w:rsidRPr="0042216C">
              <w:rPr>
                <w:rFonts w:ascii="Calibri" w:hAnsi="Calibri"/>
                <w:color w:val="808080"/>
                <w:sz w:val="20"/>
              </w:rPr>
              <w:t xml:space="preserve"> means ‘self’ or ‘own’. </w:t>
            </w:r>
          </w:p>
        </w:tc>
        <w:tc>
          <w:tcPr>
            <w:tcW w:w="5407" w:type="dxa"/>
            <w:tcBorders>
              <w:top w:val="nil"/>
              <w:left w:val="single" w:sz="6" w:space="0" w:color="000000"/>
              <w:bottom w:val="single" w:sz="6" w:space="0" w:color="000000"/>
              <w:right w:val="single" w:sz="6" w:space="0" w:color="000000"/>
            </w:tcBorders>
            <w:shd w:val="clear" w:color="auto" w:fill="auto"/>
          </w:tcPr>
          <w:p w14:paraId="262A018D" w14:textId="77777777" w:rsidR="00E83501" w:rsidRPr="0042216C" w:rsidRDefault="00E83501" w:rsidP="00A95CEF">
            <w:pPr>
              <w:spacing w:after="5" w:line="234" w:lineRule="auto"/>
              <w:ind w:left="129" w:right="487"/>
              <w:rPr>
                <w:rFonts w:ascii="Calibri" w:hAnsi="Calibri"/>
              </w:rPr>
            </w:pPr>
            <w:r w:rsidRPr="0042216C">
              <w:rPr>
                <w:rFonts w:ascii="Calibri" w:hAnsi="Calibri"/>
                <w:b/>
                <w:color w:val="808080"/>
                <w:sz w:val="20"/>
              </w:rPr>
              <w:t>dis–</w:t>
            </w:r>
            <w:r w:rsidRPr="0042216C">
              <w:rPr>
                <w:rFonts w:ascii="Calibri" w:hAnsi="Calibri"/>
                <w:color w:val="808080"/>
                <w:sz w:val="20"/>
              </w:rPr>
              <w:t xml:space="preserve">, </w:t>
            </w:r>
            <w:r w:rsidRPr="0042216C">
              <w:rPr>
                <w:rFonts w:ascii="Calibri" w:hAnsi="Calibri"/>
                <w:b/>
                <w:color w:val="808080"/>
                <w:sz w:val="20"/>
              </w:rPr>
              <w:t>mis–</w:t>
            </w:r>
            <w:r w:rsidRPr="0042216C">
              <w:rPr>
                <w:rFonts w:ascii="Calibri" w:hAnsi="Calibri"/>
                <w:color w:val="808080"/>
                <w:sz w:val="20"/>
              </w:rPr>
              <w:t xml:space="preserve">: disappoint, disagree, disobey misbehave, mislead, misspell (mis + spell) </w:t>
            </w:r>
          </w:p>
          <w:p w14:paraId="348A49D4" w14:textId="77777777" w:rsidR="00E83501" w:rsidRPr="0042216C" w:rsidRDefault="00E83501" w:rsidP="00A95CEF">
            <w:pPr>
              <w:spacing w:after="30"/>
              <w:ind w:left="129"/>
              <w:rPr>
                <w:rFonts w:ascii="Calibri" w:hAnsi="Calibri"/>
              </w:rPr>
            </w:pPr>
            <w:r w:rsidRPr="0042216C">
              <w:rPr>
                <w:rFonts w:ascii="Calibri" w:hAnsi="Calibri"/>
                <w:color w:val="808080"/>
                <w:sz w:val="8"/>
              </w:rPr>
              <w:t xml:space="preserve"> </w:t>
            </w:r>
          </w:p>
          <w:p w14:paraId="383F080F" w14:textId="77777777" w:rsidR="00E83501" w:rsidRPr="0042216C" w:rsidRDefault="00E83501" w:rsidP="00A95CEF">
            <w:pPr>
              <w:spacing w:after="29"/>
              <w:ind w:left="129"/>
              <w:rPr>
                <w:rFonts w:ascii="Calibri" w:hAnsi="Calibri"/>
              </w:rPr>
            </w:pPr>
            <w:r w:rsidRPr="0042216C">
              <w:rPr>
                <w:rFonts w:ascii="Calibri" w:hAnsi="Calibri"/>
                <w:b/>
                <w:color w:val="808080"/>
                <w:sz w:val="20"/>
              </w:rPr>
              <w:t xml:space="preserve"> </w:t>
            </w:r>
          </w:p>
          <w:p w14:paraId="6524EA35" w14:textId="77777777" w:rsidR="00E83501" w:rsidRPr="0042216C" w:rsidRDefault="00E83501" w:rsidP="00A95CEF">
            <w:pPr>
              <w:spacing w:after="5"/>
              <w:ind w:left="129"/>
              <w:rPr>
                <w:rFonts w:ascii="Calibri" w:hAnsi="Calibri"/>
              </w:rPr>
            </w:pPr>
            <w:r w:rsidRPr="0042216C">
              <w:rPr>
                <w:rFonts w:ascii="Calibri" w:hAnsi="Calibri"/>
                <w:b/>
                <w:color w:val="808080"/>
                <w:sz w:val="20"/>
              </w:rPr>
              <w:t>in–</w:t>
            </w:r>
            <w:r w:rsidRPr="0042216C">
              <w:rPr>
                <w:rFonts w:ascii="Calibri" w:hAnsi="Calibri"/>
                <w:color w:val="808080"/>
                <w:sz w:val="20"/>
              </w:rPr>
              <w:t xml:space="preserve">: inactive, incorrect </w:t>
            </w:r>
          </w:p>
          <w:p w14:paraId="5439ED63" w14:textId="77777777" w:rsidR="00E83501" w:rsidRPr="0042216C" w:rsidRDefault="00E83501" w:rsidP="00A95CEF">
            <w:pPr>
              <w:spacing w:after="29"/>
              <w:ind w:left="129"/>
              <w:rPr>
                <w:rFonts w:ascii="Calibri" w:hAnsi="Calibri"/>
              </w:rPr>
            </w:pPr>
            <w:r w:rsidRPr="0042216C">
              <w:rPr>
                <w:rFonts w:ascii="Calibri" w:hAnsi="Calibri"/>
                <w:color w:val="808080"/>
                <w:sz w:val="8"/>
              </w:rPr>
              <w:t xml:space="preserve"> </w:t>
            </w:r>
          </w:p>
          <w:p w14:paraId="4D54CBA7" w14:textId="77777777" w:rsidR="00E83501" w:rsidRPr="0042216C" w:rsidRDefault="00E83501" w:rsidP="00A95CEF">
            <w:pPr>
              <w:spacing w:after="30"/>
              <w:ind w:left="129"/>
              <w:rPr>
                <w:rFonts w:ascii="Calibri" w:hAnsi="Calibri"/>
              </w:rPr>
            </w:pPr>
            <w:r w:rsidRPr="0042216C">
              <w:rPr>
                <w:rFonts w:ascii="Calibri" w:hAnsi="Calibri"/>
                <w:color w:val="808080"/>
                <w:sz w:val="20"/>
              </w:rPr>
              <w:t xml:space="preserve">illegal, illegible </w:t>
            </w:r>
          </w:p>
          <w:p w14:paraId="49159398" w14:textId="77777777" w:rsidR="00E83501" w:rsidRPr="0042216C" w:rsidRDefault="00E83501" w:rsidP="00A95CEF">
            <w:pPr>
              <w:spacing w:after="29"/>
              <w:ind w:left="129"/>
              <w:rPr>
                <w:rFonts w:ascii="Calibri" w:hAnsi="Calibri"/>
              </w:rPr>
            </w:pPr>
            <w:r w:rsidRPr="0042216C">
              <w:rPr>
                <w:rFonts w:ascii="Calibri" w:hAnsi="Calibri"/>
                <w:color w:val="808080"/>
                <w:sz w:val="20"/>
              </w:rPr>
              <w:t xml:space="preserve">immature, immortal, impossible, impatient, imperfect </w:t>
            </w:r>
          </w:p>
          <w:p w14:paraId="5BCC0476" w14:textId="77777777" w:rsidR="00E83501" w:rsidRPr="0042216C" w:rsidRDefault="00E83501" w:rsidP="00A95CEF">
            <w:pPr>
              <w:spacing w:after="30"/>
              <w:ind w:left="129"/>
              <w:rPr>
                <w:rFonts w:ascii="Calibri" w:hAnsi="Calibri"/>
              </w:rPr>
            </w:pPr>
            <w:r w:rsidRPr="0042216C">
              <w:rPr>
                <w:rFonts w:ascii="Calibri" w:hAnsi="Calibri"/>
                <w:color w:val="808080"/>
                <w:sz w:val="20"/>
              </w:rPr>
              <w:t xml:space="preserve">irregular, irrelevant, irresponsible </w:t>
            </w:r>
          </w:p>
          <w:p w14:paraId="3CD3FF54" w14:textId="77777777" w:rsidR="00E83501" w:rsidRPr="0042216C" w:rsidRDefault="00E83501" w:rsidP="00A95CEF">
            <w:pPr>
              <w:spacing w:after="29"/>
              <w:ind w:left="129"/>
              <w:rPr>
                <w:rFonts w:ascii="Calibri" w:hAnsi="Calibri"/>
              </w:rPr>
            </w:pPr>
            <w:r w:rsidRPr="0042216C">
              <w:rPr>
                <w:rFonts w:ascii="Calibri" w:hAnsi="Calibri"/>
                <w:b/>
                <w:color w:val="808080"/>
                <w:sz w:val="20"/>
              </w:rPr>
              <w:t>re–</w:t>
            </w:r>
            <w:r w:rsidRPr="0042216C">
              <w:rPr>
                <w:rFonts w:ascii="Calibri" w:hAnsi="Calibri"/>
                <w:color w:val="808080"/>
                <w:sz w:val="20"/>
              </w:rPr>
              <w:t>: redo, refresh, return, reappear, redecorate</w:t>
            </w:r>
            <w:r w:rsidRPr="0042216C">
              <w:rPr>
                <w:rFonts w:ascii="Calibri" w:hAnsi="Calibri"/>
                <w:b/>
                <w:color w:val="808080"/>
                <w:sz w:val="20"/>
              </w:rPr>
              <w:t xml:space="preserve"> </w:t>
            </w:r>
          </w:p>
          <w:p w14:paraId="2BF718E7" w14:textId="77777777" w:rsidR="00E83501" w:rsidRPr="0042216C" w:rsidRDefault="00E83501" w:rsidP="00A95CEF">
            <w:pPr>
              <w:spacing w:after="30"/>
              <w:ind w:left="129"/>
              <w:rPr>
                <w:rFonts w:ascii="Calibri" w:hAnsi="Calibri"/>
              </w:rPr>
            </w:pPr>
            <w:r w:rsidRPr="0042216C">
              <w:rPr>
                <w:rFonts w:ascii="Calibri" w:hAnsi="Calibri"/>
                <w:b/>
                <w:color w:val="808080"/>
                <w:sz w:val="20"/>
              </w:rPr>
              <w:t>sub–</w:t>
            </w:r>
            <w:r w:rsidRPr="0042216C">
              <w:rPr>
                <w:rFonts w:ascii="Calibri" w:hAnsi="Calibri"/>
                <w:color w:val="808080"/>
                <w:sz w:val="20"/>
              </w:rPr>
              <w:t xml:space="preserve">: subdivide, subheading, submarine, submerge </w:t>
            </w:r>
          </w:p>
          <w:p w14:paraId="41831229" w14:textId="77777777" w:rsidR="00E83501" w:rsidRPr="0042216C" w:rsidRDefault="00E83501" w:rsidP="00A95CEF">
            <w:pPr>
              <w:spacing w:after="29" w:line="234" w:lineRule="auto"/>
              <w:ind w:left="129"/>
              <w:rPr>
                <w:rFonts w:ascii="Calibri" w:hAnsi="Calibri"/>
              </w:rPr>
            </w:pPr>
            <w:r w:rsidRPr="0042216C">
              <w:rPr>
                <w:rFonts w:ascii="Calibri" w:hAnsi="Calibri"/>
                <w:b/>
                <w:color w:val="808080"/>
                <w:sz w:val="20"/>
              </w:rPr>
              <w:t>inter–</w:t>
            </w:r>
            <w:r w:rsidRPr="0042216C">
              <w:rPr>
                <w:rFonts w:ascii="Calibri" w:hAnsi="Calibri"/>
                <w:color w:val="808080"/>
                <w:sz w:val="20"/>
              </w:rPr>
              <w:t xml:space="preserve">: interact, intercity, international, interrelated (inter + related) </w:t>
            </w:r>
          </w:p>
          <w:p w14:paraId="5C5C8A3B" w14:textId="77777777" w:rsidR="00E83501" w:rsidRPr="0042216C" w:rsidRDefault="00E83501" w:rsidP="00A95CEF">
            <w:pPr>
              <w:spacing w:line="276" w:lineRule="auto"/>
              <w:ind w:left="129" w:right="867"/>
              <w:rPr>
                <w:rFonts w:ascii="Calibri" w:hAnsi="Calibri"/>
              </w:rPr>
            </w:pPr>
            <w:r w:rsidRPr="0042216C">
              <w:rPr>
                <w:rFonts w:ascii="Calibri" w:hAnsi="Calibri"/>
                <w:b/>
                <w:color w:val="808080"/>
                <w:sz w:val="20"/>
              </w:rPr>
              <w:t>super–</w:t>
            </w:r>
            <w:r w:rsidRPr="0042216C">
              <w:rPr>
                <w:rFonts w:ascii="Calibri" w:hAnsi="Calibri"/>
                <w:color w:val="808080"/>
                <w:sz w:val="20"/>
              </w:rPr>
              <w:t>: supermarket, superman, superstar</w:t>
            </w:r>
            <w:r w:rsidRPr="0042216C">
              <w:rPr>
                <w:rFonts w:ascii="Calibri" w:hAnsi="Calibri"/>
                <w:b/>
                <w:color w:val="808080"/>
                <w:sz w:val="20"/>
              </w:rPr>
              <w:t xml:space="preserve"> anti–</w:t>
            </w:r>
            <w:r w:rsidRPr="0042216C">
              <w:rPr>
                <w:rFonts w:ascii="Calibri" w:hAnsi="Calibri"/>
                <w:color w:val="808080"/>
                <w:sz w:val="20"/>
              </w:rPr>
              <w:t>: antiseptic, anti-clockwise, antisocial</w:t>
            </w:r>
            <w:r w:rsidRPr="0042216C">
              <w:rPr>
                <w:rFonts w:ascii="Calibri" w:hAnsi="Calibri"/>
                <w:b/>
                <w:color w:val="808080"/>
                <w:sz w:val="20"/>
              </w:rPr>
              <w:t xml:space="preserve"> auto–</w:t>
            </w:r>
            <w:r w:rsidRPr="0042216C">
              <w:rPr>
                <w:rFonts w:ascii="Calibri" w:hAnsi="Calibri"/>
                <w:color w:val="808080"/>
                <w:sz w:val="20"/>
              </w:rPr>
              <w:t>:</w:t>
            </w:r>
            <w:r w:rsidRPr="0042216C">
              <w:rPr>
                <w:rFonts w:ascii="Calibri" w:hAnsi="Calibri"/>
                <w:b/>
                <w:color w:val="808080"/>
                <w:sz w:val="20"/>
              </w:rPr>
              <w:t xml:space="preserve"> </w:t>
            </w:r>
            <w:r w:rsidRPr="0042216C">
              <w:rPr>
                <w:rFonts w:ascii="Calibri" w:hAnsi="Calibri"/>
                <w:color w:val="808080"/>
                <w:sz w:val="20"/>
              </w:rPr>
              <w:t>autobiography, autograph</w:t>
            </w:r>
            <w:r w:rsidRPr="0042216C">
              <w:rPr>
                <w:rFonts w:ascii="Calibri" w:hAnsi="Calibri"/>
                <w:b/>
                <w:color w:val="808080"/>
                <w:sz w:val="20"/>
              </w:rPr>
              <w:t xml:space="preserve"> </w:t>
            </w:r>
          </w:p>
        </w:tc>
      </w:tr>
      <w:tr w:rsidR="00E83501" w:rsidRPr="00821606" w14:paraId="2735D52F" w14:textId="77777777" w:rsidTr="00A95CEF">
        <w:trPr>
          <w:trHeight w:val="474"/>
        </w:trPr>
        <w:tc>
          <w:tcPr>
            <w:tcW w:w="3690" w:type="dxa"/>
            <w:tcBorders>
              <w:top w:val="single" w:sz="6" w:space="0" w:color="000000"/>
              <w:left w:val="single" w:sz="6" w:space="0" w:color="000000"/>
              <w:bottom w:val="single" w:sz="6" w:space="0" w:color="000000"/>
              <w:right w:val="single" w:sz="6" w:space="0" w:color="000000"/>
            </w:tcBorders>
            <w:shd w:val="clear" w:color="auto" w:fill="auto"/>
          </w:tcPr>
          <w:p w14:paraId="7932FA4B" w14:textId="77777777" w:rsidR="00E83501" w:rsidRPr="0042216C" w:rsidRDefault="00E83501" w:rsidP="00A95CEF">
            <w:pPr>
              <w:spacing w:line="276" w:lineRule="auto"/>
              <w:rPr>
                <w:rFonts w:ascii="Calibri" w:hAnsi="Calibri"/>
              </w:rPr>
            </w:pPr>
            <w:r w:rsidRPr="0042216C">
              <w:rPr>
                <w:rFonts w:ascii="Calibri" w:hAnsi="Calibri"/>
                <w:b/>
                <w:sz w:val="20"/>
              </w:rPr>
              <w:t>The suffix –</w:t>
            </w:r>
            <w:proofErr w:type="spellStart"/>
            <w:r w:rsidRPr="0042216C">
              <w:rPr>
                <w:rFonts w:ascii="Calibri" w:hAnsi="Calibri"/>
                <w:b/>
                <w:sz w:val="20"/>
              </w:rPr>
              <w:t>ation</w:t>
            </w:r>
            <w:proofErr w:type="spellEnd"/>
            <w:r w:rsidRPr="0042216C">
              <w:rPr>
                <w:rFonts w:ascii="Calibri" w:hAnsi="Calibri"/>
                <w:b/>
                <w:i/>
                <w:sz w:val="20"/>
              </w:rPr>
              <w:t xml:space="preserve"> </w:t>
            </w:r>
          </w:p>
        </w:tc>
        <w:tc>
          <w:tcPr>
            <w:tcW w:w="6473" w:type="dxa"/>
            <w:tcBorders>
              <w:top w:val="single" w:sz="6" w:space="0" w:color="000000"/>
              <w:left w:val="single" w:sz="6" w:space="0" w:color="000000"/>
              <w:bottom w:val="single" w:sz="6" w:space="0" w:color="000000"/>
              <w:right w:val="single" w:sz="6" w:space="0" w:color="000000"/>
            </w:tcBorders>
            <w:shd w:val="clear" w:color="auto" w:fill="auto"/>
          </w:tcPr>
          <w:p w14:paraId="33B90B54" w14:textId="77777777" w:rsidR="00E83501" w:rsidRPr="0042216C" w:rsidRDefault="00E83501" w:rsidP="00A95CEF">
            <w:pPr>
              <w:spacing w:line="276" w:lineRule="auto"/>
              <w:ind w:left="82"/>
              <w:rPr>
                <w:rFonts w:ascii="Calibri" w:hAnsi="Calibri"/>
              </w:rPr>
            </w:pPr>
            <w:r w:rsidRPr="0042216C">
              <w:rPr>
                <w:rFonts w:ascii="Calibri" w:hAnsi="Calibri"/>
                <w:color w:val="808080"/>
                <w:sz w:val="20"/>
              </w:rPr>
              <w:t xml:space="preserve">The suffix </w:t>
            </w:r>
            <w:r w:rsidRPr="0042216C">
              <w:rPr>
                <w:rFonts w:ascii="Calibri" w:hAnsi="Calibri"/>
                <w:b/>
                <w:color w:val="808080"/>
                <w:sz w:val="20"/>
              </w:rPr>
              <w:t>–</w:t>
            </w:r>
            <w:proofErr w:type="spellStart"/>
            <w:r w:rsidRPr="0042216C">
              <w:rPr>
                <w:rFonts w:ascii="Calibri" w:hAnsi="Calibri"/>
                <w:b/>
                <w:color w:val="808080"/>
                <w:sz w:val="20"/>
              </w:rPr>
              <w:t>ation</w:t>
            </w:r>
            <w:proofErr w:type="spellEnd"/>
            <w:r w:rsidRPr="0042216C">
              <w:rPr>
                <w:rFonts w:ascii="Calibri" w:hAnsi="Calibri"/>
                <w:color w:val="808080"/>
                <w:sz w:val="20"/>
              </w:rPr>
              <w:t xml:space="preserve"> is added to verbs to form nouns. The rules already learnt still apply.</w:t>
            </w:r>
            <w:r w:rsidRPr="0042216C">
              <w:rPr>
                <w:rFonts w:ascii="Calibri" w:hAnsi="Calibri"/>
                <w:b/>
                <w:i/>
                <w:color w:val="808080"/>
                <w:sz w:val="20"/>
              </w:rPr>
              <w:t xml:space="preserve"> </w:t>
            </w:r>
          </w:p>
        </w:tc>
        <w:tc>
          <w:tcPr>
            <w:tcW w:w="5407" w:type="dxa"/>
            <w:tcBorders>
              <w:top w:val="single" w:sz="6" w:space="0" w:color="000000"/>
              <w:left w:val="single" w:sz="6" w:space="0" w:color="000000"/>
              <w:bottom w:val="single" w:sz="6" w:space="0" w:color="000000"/>
              <w:right w:val="single" w:sz="6" w:space="0" w:color="000000"/>
            </w:tcBorders>
            <w:shd w:val="clear" w:color="auto" w:fill="auto"/>
          </w:tcPr>
          <w:p w14:paraId="5CF46790" w14:textId="77777777" w:rsidR="00E83501" w:rsidRPr="0042216C" w:rsidRDefault="00E83501" w:rsidP="00A95CEF">
            <w:pPr>
              <w:spacing w:line="276" w:lineRule="auto"/>
              <w:ind w:left="129"/>
              <w:rPr>
                <w:rFonts w:ascii="Calibri" w:hAnsi="Calibri"/>
              </w:rPr>
            </w:pPr>
            <w:r w:rsidRPr="0042216C">
              <w:rPr>
                <w:rFonts w:ascii="Calibri" w:hAnsi="Calibri"/>
                <w:color w:val="808080"/>
                <w:sz w:val="20"/>
              </w:rPr>
              <w:t>information, adoration, sensation, preparation, admiration</w:t>
            </w:r>
            <w:r w:rsidRPr="0042216C">
              <w:rPr>
                <w:rFonts w:ascii="Calibri" w:hAnsi="Calibri"/>
                <w:b/>
                <w:i/>
                <w:color w:val="808080"/>
                <w:sz w:val="20"/>
              </w:rPr>
              <w:t xml:space="preserve"> </w:t>
            </w:r>
          </w:p>
        </w:tc>
      </w:tr>
    </w:tbl>
    <w:p w14:paraId="574025B1" w14:textId="77777777" w:rsidR="00E83501" w:rsidRPr="00821606" w:rsidRDefault="00E83501" w:rsidP="00E83501">
      <w:pPr>
        <w:rPr>
          <w:rFonts w:ascii="Comic Sans MS" w:hAnsi="Comic Sans MS"/>
          <w:b/>
          <w:sz w:val="28"/>
          <w:szCs w:val="28"/>
        </w:rPr>
      </w:pPr>
    </w:p>
    <w:tbl>
      <w:tblPr>
        <w:tblpPr w:leftFromText="180" w:rightFromText="180" w:vertAnchor="text" w:horzAnchor="margin" w:tblpXSpec="center" w:tblpY="235"/>
        <w:tblW w:w="15570" w:type="dxa"/>
        <w:tblCellMar>
          <w:left w:w="56" w:type="dxa"/>
          <w:right w:w="2" w:type="dxa"/>
        </w:tblCellMar>
        <w:tblLook w:val="04A0" w:firstRow="1" w:lastRow="0" w:firstColumn="1" w:lastColumn="0" w:noHBand="0" w:noVBand="1"/>
      </w:tblPr>
      <w:tblGrid>
        <w:gridCol w:w="3690"/>
        <w:gridCol w:w="6473"/>
        <w:gridCol w:w="5407"/>
      </w:tblGrid>
      <w:tr w:rsidR="00E83501" w:rsidRPr="00821606" w14:paraId="2A7C24DF" w14:textId="77777777" w:rsidTr="00A95CEF">
        <w:trPr>
          <w:trHeight w:val="601"/>
        </w:trPr>
        <w:tc>
          <w:tcPr>
            <w:tcW w:w="3690" w:type="dxa"/>
            <w:tcBorders>
              <w:top w:val="single" w:sz="6" w:space="0" w:color="000000"/>
              <w:left w:val="single" w:sz="6" w:space="0" w:color="000000"/>
              <w:bottom w:val="nil"/>
              <w:right w:val="single" w:sz="6" w:space="0" w:color="000000"/>
            </w:tcBorders>
            <w:shd w:val="clear" w:color="auto" w:fill="auto"/>
          </w:tcPr>
          <w:p w14:paraId="52F2EB4A" w14:textId="77777777" w:rsidR="00E83501" w:rsidRPr="0042216C" w:rsidRDefault="00E83501" w:rsidP="00A95CEF">
            <w:pPr>
              <w:spacing w:line="276" w:lineRule="auto"/>
              <w:ind w:left="1"/>
              <w:rPr>
                <w:rFonts w:ascii="Calibri" w:hAnsi="Calibri"/>
              </w:rPr>
            </w:pPr>
            <w:r w:rsidRPr="0042216C">
              <w:rPr>
                <w:rFonts w:ascii="Calibri" w:hAnsi="Calibri"/>
                <w:b/>
                <w:sz w:val="20"/>
              </w:rPr>
              <w:t>The suffix –</w:t>
            </w:r>
            <w:proofErr w:type="spellStart"/>
            <w:r w:rsidRPr="0042216C">
              <w:rPr>
                <w:rFonts w:ascii="Calibri" w:hAnsi="Calibri"/>
                <w:b/>
                <w:sz w:val="20"/>
              </w:rPr>
              <w:t>ly</w:t>
            </w:r>
            <w:proofErr w:type="spellEnd"/>
            <w:r w:rsidRPr="0042216C">
              <w:rPr>
                <w:rFonts w:ascii="Calibri" w:hAnsi="Calibri"/>
                <w:b/>
                <w:sz w:val="20"/>
              </w:rPr>
              <w:t xml:space="preserve"> </w:t>
            </w:r>
          </w:p>
        </w:tc>
        <w:tc>
          <w:tcPr>
            <w:tcW w:w="6473" w:type="dxa"/>
            <w:tcBorders>
              <w:top w:val="single" w:sz="6" w:space="0" w:color="000000"/>
              <w:left w:val="single" w:sz="6" w:space="0" w:color="000000"/>
              <w:bottom w:val="nil"/>
              <w:right w:val="single" w:sz="6" w:space="0" w:color="000000"/>
            </w:tcBorders>
            <w:shd w:val="clear" w:color="auto" w:fill="auto"/>
          </w:tcPr>
          <w:p w14:paraId="4C39569D" w14:textId="77777777" w:rsidR="00E83501" w:rsidRPr="0042216C" w:rsidRDefault="00E83501" w:rsidP="00A95CEF">
            <w:pPr>
              <w:spacing w:line="276" w:lineRule="auto"/>
              <w:ind w:left="1"/>
              <w:rPr>
                <w:rFonts w:ascii="Calibri" w:hAnsi="Calibri"/>
              </w:rPr>
            </w:pPr>
            <w:r w:rsidRPr="0042216C">
              <w:rPr>
                <w:rFonts w:ascii="Calibri" w:hAnsi="Calibri"/>
                <w:color w:val="808080"/>
                <w:sz w:val="20"/>
              </w:rPr>
              <w:t xml:space="preserve">The suffix </w:t>
            </w:r>
            <w:r w:rsidRPr="0042216C">
              <w:rPr>
                <w:rFonts w:ascii="Calibri" w:hAnsi="Calibri"/>
                <w:b/>
                <w:color w:val="808080"/>
                <w:sz w:val="20"/>
              </w:rPr>
              <w:t>–</w:t>
            </w:r>
            <w:proofErr w:type="spellStart"/>
            <w:r w:rsidRPr="0042216C">
              <w:rPr>
                <w:rFonts w:ascii="Calibri" w:hAnsi="Calibri"/>
                <w:b/>
                <w:color w:val="808080"/>
                <w:sz w:val="20"/>
              </w:rPr>
              <w:t>ly</w:t>
            </w:r>
            <w:proofErr w:type="spellEnd"/>
            <w:r w:rsidRPr="0042216C">
              <w:rPr>
                <w:rFonts w:ascii="Calibri" w:hAnsi="Calibri"/>
                <w:color w:val="808080"/>
                <w:sz w:val="20"/>
              </w:rPr>
              <w:t xml:space="preserve"> is added to an adjective to form an adverb. The rules already learnt still apply. </w:t>
            </w:r>
          </w:p>
        </w:tc>
        <w:tc>
          <w:tcPr>
            <w:tcW w:w="5407" w:type="dxa"/>
            <w:tcBorders>
              <w:top w:val="single" w:sz="6" w:space="0" w:color="000000"/>
              <w:left w:val="single" w:sz="6" w:space="0" w:color="000000"/>
              <w:bottom w:val="nil"/>
              <w:right w:val="single" w:sz="6" w:space="0" w:color="000000"/>
            </w:tcBorders>
            <w:shd w:val="clear" w:color="auto" w:fill="auto"/>
          </w:tcPr>
          <w:p w14:paraId="4EBCB1FB" w14:textId="77777777" w:rsidR="00E83501" w:rsidRPr="0042216C" w:rsidRDefault="00E83501" w:rsidP="00A95CEF">
            <w:pPr>
              <w:spacing w:after="30"/>
              <w:rPr>
                <w:rFonts w:ascii="Calibri" w:hAnsi="Calibri"/>
              </w:rPr>
            </w:pPr>
            <w:r w:rsidRPr="0042216C">
              <w:rPr>
                <w:rFonts w:ascii="Calibri" w:hAnsi="Calibri"/>
                <w:color w:val="808080"/>
                <w:sz w:val="20"/>
              </w:rPr>
              <w:t xml:space="preserve"> </w:t>
            </w:r>
          </w:p>
          <w:p w14:paraId="3804C812" w14:textId="77777777" w:rsidR="00E83501" w:rsidRPr="0042216C" w:rsidRDefault="00E83501" w:rsidP="00A95CEF">
            <w:pPr>
              <w:spacing w:line="276" w:lineRule="auto"/>
              <w:rPr>
                <w:rFonts w:ascii="Calibri" w:hAnsi="Calibri"/>
              </w:rPr>
            </w:pPr>
            <w:r w:rsidRPr="0042216C">
              <w:rPr>
                <w:rFonts w:ascii="Calibri" w:hAnsi="Calibri"/>
                <w:color w:val="808080"/>
                <w:sz w:val="20"/>
              </w:rPr>
              <w:t xml:space="preserve"> </w:t>
            </w:r>
          </w:p>
        </w:tc>
      </w:tr>
      <w:tr w:rsidR="00E83501" w:rsidRPr="00821606" w14:paraId="42C560AD" w14:textId="77777777" w:rsidTr="00A95CEF">
        <w:trPr>
          <w:trHeight w:val="2174"/>
        </w:trPr>
        <w:tc>
          <w:tcPr>
            <w:tcW w:w="3690" w:type="dxa"/>
            <w:tcBorders>
              <w:top w:val="nil"/>
              <w:left w:val="single" w:sz="6" w:space="0" w:color="000000"/>
              <w:bottom w:val="single" w:sz="6" w:space="0" w:color="000000"/>
              <w:right w:val="single" w:sz="6" w:space="0" w:color="000000"/>
            </w:tcBorders>
            <w:shd w:val="clear" w:color="auto" w:fill="auto"/>
          </w:tcPr>
          <w:p w14:paraId="779F39AD" w14:textId="77777777" w:rsidR="00E83501" w:rsidRPr="0042216C" w:rsidRDefault="00E83501" w:rsidP="00A95CEF">
            <w:pPr>
              <w:spacing w:line="276" w:lineRule="auto"/>
              <w:rPr>
                <w:rFonts w:ascii="Calibri" w:hAnsi="Calibri"/>
              </w:rPr>
            </w:pPr>
          </w:p>
        </w:tc>
        <w:tc>
          <w:tcPr>
            <w:tcW w:w="6473" w:type="dxa"/>
            <w:tcBorders>
              <w:top w:val="nil"/>
              <w:left w:val="single" w:sz="6" w:space="0" w:color="000000"/>
              <w:bottom w:val="single" w:sz="6" w:space="0" w:color="000000"/>
              <w:right w:val="single" w:sz="6" w:space="0" w:color="000000"/>
            </w:tcBorders>
            <w:shd w:val="clear" w:color="auto" w:fill="auto"/>
          </w:tcPr>
          <w:p w14:paraId="3274AAAB" w14:textId="77777777" w:rsidR="00E83501" w:rsidRPr="0042216C" w:rsidRDefault="00E83501" w:rsidP="00A95CEF">
            <w:pPr>
              <w:spacing w:after="29"/>
              <w:ind w:left="1"/>
              <w:rPr>
                <w:rFonts w:ascii="Calibri" w:hAnsi="Calibri"/>
              </w:rPr>
            </w:pPr>
            <w:r w:rsidRPr="0042216C">
              <w:rPr>
                <w:rFonts w:ascii="Calibri" w:hAnsi="Calibri"/>
                <w:color w:val="808080"/>
                <w:sz w:val="20"/>
              </w:rPr>
              <w:t xml:space="preserve"> </w:t>
            </w:r>
          </w:p>
          <w:p w14:paraId="40C42FAC" w14:textId="77777777" w:rsidR="00E83501" w:rsidRPr="0042216C" w:rsidRDefault="00E83501" w:rsidP="00A95CEF">
            <w:pPr>
              <w:spacing w:after="30" w:line="234" w:lineRule="auto"/>
              <w:ind w:left="1"/>
              <w:rPr>
                <w:rFonts w:ascii="Calibri" w:hAnsi="Calibri"/>
              </w:rPr>
            </w:pPr>
            <w:r w:rsidRPr="0042216C">
              <w:rPr>
                <w:rFonts w:ascii="Calibri" w:hAnsi="Calibri"/>
                <w:color w:val="808080"/>
                <w:sz w:val="20"/>
              </w:rPr>
              <w:t xml:space="preserve">The suffix </w:t>
            </w:r>
            <w:r w:rsidRPr="0042216C">
              <w:rPr>
                <w:rFonts w:ascii="Calibri" w:hAnsi="Calibri"/>
                <w:b/>
                <w:color w:val="808080"/>
                <w:sz w:val="20"/>
              </w:rPr>
              <w:t>–</w:t>
            </w:r>
            <w:proofErr w:type="spellStart"/>
            <w:r w:rsidRPr="0042216C">
              <w:rPr>
                <w:rFonts w:ascii="Calibri" w:hAnsi="Calibri"/>
                <w:b/>
                <w:color w:val="808080"/>
                <w:sz w:val="20"/>
              </w:rPr>
              <w:t>ly</w:t>
            </w:r>
            <w:proofErr w:type="spellEnd"/>
            <w:r w:rsidRPr="0042216C">
              <w:rPr>
                <w:rFonts w:ascii="Calibri" w:hAnsi="Calibri"/>
                <w:color w:val="808080"/>
                <w:sz w:val="20"/>
              </w:rPr>
              <w:t xml:space="preserve"> starts with a consonant letter, so it is added straight on to most root words.</w:t>
            </w:r>
            <w:r w:rsidRPr="0042216C">
              <w:rPr>
                <w:rFonts w:ascii="Calibri" w:hAnsi="Calibri"/>
                <w:b/>
                <w:color w:val="808080"/>
                <w:sz w:val="20"/>
              </w:rPr>
              <w:t xml:space="preserve"> </w:t>
            </w:r>
          </w:p>
          <w:p w14:paraId="4165B340" w14:textId="77777777" w:rsidR="00E83501" w:rsidRPr="0042216C" w:rsidRDefault="00E83501" w:rsidP="00A95CEF">
            <w:pPr>
              <w:spacing w:after="29"/>
              <w:ind w:left="1"/>
              <w:rPr>
                <w:rFonts w:ascii="Calibri" w:hAnsi="Calibri"/>
              </w:rPr>
            </w:pPr>
            <w:r w:rsidRPr="0042216C">
              <w:rPr>
                <w:rFonts w:ascii="Calibri" w:hAnsi="Calibri"/>
                <w:b/>
                <w:color w:val="808080"/>
                <w:sz w:val="20"/>
              </w:rPr>
              <w:t>Exceptions</w:t>
            </w:r>
            <w:r w:rsidRPr="0042216C">
              <w:rPr>
                <w:rFonts w:ascii="Calibri" w:hAnsi="Calibri"/>
                <w:color w:val="808080"/>
                <w:sz w:val="20"/>
              </w:rPr>
              <w:t xml:space="preserve">:  </w:t>
            </w:r>
          </w:p>
          <w:p w14:paraId="759A68F3" w14:textId="77777777" w:rsidR="00E83501" w:rsidRPr="0042216C" w:rsidRDefault="00E83501" w:rsidP="00A95CEF">
            <w:pPr>
              <w:numPr>
                <w:ilvl w:val="0"/>
                <w:numId w:val="1"/>
              </w:numPr>
              <w:spacing w:after="30" w:line="234" w:lineRule="auto"/>
              <w:rPr>
                <w:rFonts w:ascii="Calibri" w:hAnsi="Calibri"/>
              </w:rPr>
            </w:pPr>
            <w:r w:rsidRPr="0042216C">
              <w:rPr>
                <w:rFonts w:ascii="Calibri" w:hAnsi="Calibri"/>
                <w:color w:val="808080"/>
                <w:sz w:val="20"/>
              </w:rPr>
              <w:t xml:space="preserve">If the root word ends in –y with a consonant letter before it, the </w:t>
            </w:r>
            <w:r w:rsidRPr="0042216C">
              <w:rPr>
                <w:rFonts w:ascii="Calibri" w:hAnsi="Calibri"/>
                <w:b/>
                <w:color w:val="808080"/>
                <w:sz w:val="20"/>
              </w:rPr>
              <w:t>y</w:t>
            </w:r>
            <w:r w:rsidRPr="0042216C">
              <w:rPr>
                <w:rFonts w:ascii="Calibri" w:hAnsi="Calibri"/>
                <w:color w:val="808080"/>
                <w:sz w:val="20"/>
              </w:rPr>
              <w:t xml:space="preserve"> is changed to </w:t>
            </w:r>
            <w:proofErr w:type="spellStart"/>
            <w:r w:rsidRPr="0042216C">
              <w:rPr>
                <w:rFonts w:ascii="Calibri" w:hAnsi="Calibri"/>
                <w:b/>
                <w:color w:val="808080"/>
                <w:sz w:val="20"/>
              </w:rPr>
              <w:t>i</w:t>
            </w:r>
            <w:proofErr w:type="spellEnd"/>
            <w:r w:rsidRPr="0042216C">
              <w:rPr>
                <w:rFonts w:ascii="Calibri" w:hAnsi="Calibri"/>
                <w:color w:val="808080"/>
                <w:sz w:val="20"/>
              </w:rPr>
              <w:t>,</w:t>
            </w:r>
            <w:r w:rsidRPr="0042216C">
              <w:rPr>
                <w:rFonts w:ascii="Calibri" w:hAnsi="Calibri"/>
                <w:b/>
                <w:color w:val="808080"/>
                <w:sz w:val="20"/>
              </w:rPr>
              <w:t xml:space="preserve"> </w:t>
            </w:r>
            <w:r w:rsidRPr="0042216C">
              <w:rPr>
                <w:rFonts w:ascii="Calibri" w:hAnsi="Calibri"/>
                <w:color w:val="808080"/>
                <w:sz w:val="20"/>
              </w:rPr>
              <w:t xml:space="preserve">but only if the root word has more than one syllable. </w:t>
            </w:r>
          </w:p>
          <w:p w14:paraId="3FB93627" w14:textId="77777777" w:rsidR="00E83501" w:rsidRPr="0042216C" w:rsidRDefault="00E83501" w:rsidP="00A95CEF">
            <w:pPr>
              <w:numPr>
                <w:ilvl w:val="0"/>
                <w:numId w:val="1"/>
              </w:numPr>
              <w:spacing w:after="29" w:line="240" w:lineRule="auto"/>
              <w:rPr>
                <w:rFonts w:ascii="Calibri" w:hAnsi="Calibri"/>
              </w:rPr>
            </w:pPr>
            <w:r w:rsidRPr="0042216C">
              <w:rPr>
                <w:rFonts w:ascii="Calibri" w:hAnsi="Calibri"/>
                <w:color w:val="808080"/>
                <w:sz w:val="20"/>
              </w:rPr>
              <w:t xml:space="preserve">If the root word ends with </w:t>
            </w:r>
            <w:r w:rsidRPr="0042216C">
              <w:rPr>
                <w:rFonts w:ascii="Calibri" w:hAnsi="Calibri"/>
                <w:b/>
                <w:color w:val="808080"/>
                <w:sz w:val="20"/>
              </w:rPr>
              <w:t>–le</w:t>
            </w:r>
            <w:r w:rsidRPr="0042216C">
              <w:rPr>
                <w:rFonts w:ascii="Calibri" w:hAnsi="Calibri"/>
                <w:color w:val="808080"/>
                <w:sz w:val="20"/>
              </w:rPr>
              <w:t xml:space="preserve">, the </w:t>
            </w:r>
            <w:r w:rsidRPr="0042216C">
              <w:rPr>
                <w:rFonts w:ascii="Calibri" w:hAnsi="Calibri"/>
                <w:b/>
                <w:color w:val="808080"/>
                <w:sz w:val="20"/>
              </w:rPr>
              <w:t>–le</w:t>
            </w:r>
            <w:r w:rsidRPr="0042216C">
              <w:rPr>
                <w:rFonts w:ascii="Calibri" w:hAnsi="Calibri"/>
                <w:color w:val="808080"/>
                <w:sz w:val="20"/>
              </w:rPr>
              <w:t xml:space="preserve"> is changed to </w:t>
            </w:r>
            <w:r w:rsidRPr="0042216C">
              <w:rPr>
                <w:rFonts w:ascii="Calibri" w:hAnsi="Calibri"/>
                <w:b/>
                <w:color w:val="808080"/>
                <w:sz w:val="20"/>
              </w:rPr>
              <w:t>–</w:t>
            </w:r>
            <w:proofErr w:type="spellStart"/>
            <w:r w:rsidRPr="0042216C">
              <w:rPr>
                <w:rFonts w:ascii="Calibri" w:hAnsi="Calibri"/>
                <w:b/>
                <w:color w:val="808080"/>
                <w:sz w:val="20"/>
              </w:rPr>
              <w:t>ly</w:t>
            </w:r>
            <w:proofErr w:type="spellEnd"/>
            <w:r w:rsidRPr="0042216C">
              <w:rPr>
                <w:rFonts w:ascii="Calibri" w:hAnsi="Calibri"/>
                <w:color w:val="808080"/>
                <w:sz w:val="20"/>
              </w:rPr>
              <w:t>.</w:t>
            </w:r>
            <w:r w:rsidRPr="0042216C">
              <w:rPr>
                <w:rFonts w:ascii="Calibri" w:hAnsi="Calibri"/>
                <w:b/>
                <w:color w:val="808080"/>
                <w:sz w:val="20"/>
              </w:rPr>
              <w:t xml:space="preserve"> </w:t>
            </w:r>
          </w:p>
          <w:p w14:paraId="3F5F4405" w14:textId="77777777" w:rsidR="00E83501" w:rsidRPr="0042216C" w:rsidRDefault="00E83501" w:rsidP="00A95CEF">
            <w:pPr>
              <w:numPr>
                <w:ilvl w:val="0"/>
                <w:numId w:val="1"/>
              </w:numPr>
              <w:spacing w:after="29" w:line="234" w:lineRule="auto"/>
              <w:rPr>
                <w:rFonts w:ascii="Calibri" w:hAnsi="Calibri"/>
              </w:rPr>
            </w:pPr>
            <w:r w:rsidRPr="0042216C">
              <w:rPr>
                <w:rFonts w:ascii="Calibri" w:hAnsi="Calibri"/>
                <w:color w:val="808080"/>
                <w:sz w:val="20"/>
              </w:rPr>
              <w:t xml:space="preserve">If the root word ends with </w:t>
            </w:r>
            <w:r w:rsidRPr="0042216C">
              <w:rPr>
                <w:rFonts w:ascii="Calibri" w:hAnsi="Calibri"/>
                <w:b/>
                <w:color w:val="808080"/>
                <w:sz w:val="20"/>
              </w:rPr>
              <w:t>–</w:t>
            </w:r>
            <w:proofErr w:type="spellStart"/>
            <w:r w:rsidRPr="0042216C">
              <w:rPr>
                <w:rFonts w:ascii="Calibri" w:hAnsi="Calibri"/>
                <w:b/>
                <w:color w:val="808080"/>
                <w:sz w:val="20"/>
              </w:rPr>
              <w:t>ic</w:t>
            </w:r>
            <w:proofErr w:type="spellEnd"/>
            <w:r w:rsidRPr="0042216C">
              <w:rPr>
                <w:rFonts w:ascii="Calibri" w:hAnsi="Calibri"/>
                <w:color w:val="808080"/>
                <w:sz w:val="20"/>
              </w:rPr>
              <w:t xml:space="preserve">, </w:t>
            </w:r>
            <w:r w:rsidRPr="0042216C">
              <w:rPr>
                <w:rFonts w:ascii="Calibri" w:hAnsi="Calibri"/>
                <w:b/>
                <w:color w:val="808080"/>
                <w:sz w:val="20"/>
              </w:rPr>
              <w:t>–ally</w:t>
            </w:r>
            <w:r w:rsidRPr="0042216C">
              <w:rPr>
                <w:rFonts w:ascii="Calibri" w:hAnsi="Calibri"/>
                <w:color w:val="808080"/>
                <w:sz w:val="20"/>
              </w:rPr>
              <w:t xml:space="preserve"> is added rather than just </w:t>
            </w:r>
            <w:r w:rsidRPr="0042216C">
              <w:rPr>
                <w:rFonts w:ascii="Calibri" w:hAnsi="Calibri"/>
                <w:b/>
                <w:color w:val="808080"/>
                <w:sz w:val="20"/>
              </w:rPr>
              <w:t>–</w:t>
            </w:r>
            <w:proofErr w:type="spellStart"/>
            <w:r w:rsidRPr="0042216C">
              <w:rPr>
                <w:rFonts w:ascii="Calibri" w:hAnsi="Calibri"/>
                <w:b/>
                <w:color w:val="808080"/>
                <w:sz w:val="20"/>
              </w:rPr>
              <w:t>ly</w:t>
            </w:r>
            <w:proofErr w:type="spellEnd"/>
            <w:r w:rsidRPr="0042216C">
              <w:rPr>
                <w:rFonts w:ascii="Calibri" w:hAnsi="Calibri"/>
                <w:color w:val="808080"/>
                <w:sz w:val="20"/>
              </w:rPr>
              <w:t>,</w:t>
            </w:r>
            <w:r w:rsidRPr="0042216C">
              <w:rPr>
                <w:rFonts w:ascii="Calibri" w:hAnsi="Calibri"/>
                <w:b/>
                <w:color w:val="808080"/>
                <w:sz w:val="20"/>
              </w:rPr>
              <w:t xml:space="preserve"> </w:t>
            </w:r>
            <w:r w:rsidRPr="0042216C">
              <w:rPr>
                <w:rFonts w:ascii="Calibri" w:hAnsi="Calibri"/>
                <w:color w:val="808080"/>
                <w:sz w:val="20"/>
              </w:rPr>
              <w:t xml:space="preserve">except in the word </w:t>
            </w:r>
            <w:r w:rsidRPr="0042216C">
              <w:rPr>
                <w:rFonts w:ascii="Calibri" w:hAnsi="Calibri"/>
                <w:i/>
                <w:color w:val="808080"/>
                <w:sz w:val="20"/>
              </w:rPr>
              <w:t>publicly</w:t>
            </w:r>
            <w:r w:rsidRPr="0042216C">
              <w:rPr>
                <w:rFonts w:ascii="Calibri" w:hAnsi="Calibri"/>
                <w:color w:val="808080"/>
                <w:sz w:val="20"/>
              </w:rPr>
              <w:t xml:space="preserve">.  </w:t>
            </w:r>
          </w:p>
          <w:p w14:paraId="44C14317" w14:textId="77777777" w:rsidR="00E83501" w:rsidRPr="0042216C" w:rsidRDefault="00E83501" w:rsidP="00A95CEF">
            <w:pPr>
              <w:numPr>
                <w:ilvl w:val="0"/>
                <w:numId w:val="1"/>
              </w:numPr>
              <w:spacing w:after="0" w:line="276" w:lineRule="auto"/>
              <w:rPr>
                <w:rFonts w:ascii="Calibri" w:hAnsi="Calibri"/>
              </w:rPr>
            </w:pPr>
            <w:r w:rsidRPr="0042216C">
              <w:rPr>
                <w:rFonts w:ascii="Calibri" w:hAnsi="Calibri"/>
                <w:color w:val="808080"/>
                <w:sz w:val="20"/>
              </w:rPr>
              <w:t xml:space="preserve">The words </w:t>
            </w:r>
            <w:r w:rsidRPr="0042216C">
              <w:rPr>
                <w:rFonts w:ascii="Calibri" w:hAnsi="Calibri"/>
                <w:i/>
                <w:color w:val="808080"/>
                <w:sz w:val="20"/>
              </w:rPr>
              <w:t>truly</w:t>
            </w:r>
            <w:r w:rsidRPr="0042216C">
              <w:rPr>
                <w:rFonts w:ascii="Calibri" w:hAnsi="Calibri"/>
                <w:color w:val="808080"/>
                <w:sz w:val="20"/>
              </w:rPr>
              <w:t>,</w:t>
            </w:r>
            <w:r w:rsidRPr="0042216C">
              <w:rPr>
                <w:rFonts w:ascii="Calibri" w:hAnsi="Calibri"/>
                <w:i/>
                <w:color w:val="808080"/>
                <w:sz w:val="20"/>
              </w:rPr>
              <w:t xml:space="preserve"> duly</w:t>
            </w:r>
            <w:r w:rsidRPr="0042216C">
              <w:rPr>
                <w:rFonts w:ascii="Calibri" w:hAnsi="Calibri"/>
                <w:color w:val="808080"/>
                <w:sz w:val="20"/>
              </w:rPr>
              <w:t>,</w:t>
            </w:r>
            <w:r w:rsidRPr="0042216C">
              <w:rPr>
                <w:rFonts w:ascii="Calibri" w:hAnsi="Calibri"/>
                <w:i/>
                <w:color w:val="808080"/>
                <w:sz w:val="20"/>
              </w:rPr>
              <w:t xml:space="preserve"> wholly.</w:t>
            </w:r>
            <w:r w:rsidRPr="0042216C">
              <w:rPr>
                <w:rFonts w:ascii="Calibri" w:hAnsi="Calibri"/>
                <w:color w:val="808080"/>
                <w:sz w:val="20"/>
              </w:rPr>
              <w:t xml:space="preserve"> </w:t>
            </w:r>
          </w:p>
        </w:tc>
        <w:tc>
          <w:tcPr>
            <w:tcW w:w="5407" w:type="dxa"/>
            <w:tcBorders>
              <w:top w:val="nil"/>
              <w:left w:val="single" w:sz="6" w:space="0" w:color="000000"/>
              <w:bottom w:val="single" w:sz="6" w:space="0" w:color="000000"/>
              <w:right w:val="single" w:sz="6" w:space="0" w:color="000000"/>
            </w:tcBorders>
            <w:shd w:val="clear" w:color="auto" w:fill="auto"/>
          </w:tcPr>
          <w:p w14:paraId="4537A9F0" w14:textId="77777777" w:rsidR="00E83501" w:rsidRPr="0042216C" w:rsidRDefault="00E83501" w:rsidP="00A95CEF">
            <w:pPr>
              <w:spacing w:after="29"/>
              <w:rPr>
                <w:rFonts w:ascii="Calibri" w:hAnsi="Calibri"/>
              </w:rPr>
            </w:pPr>
            <w:r w:rsidRPr="0042216C">
              <w:rPr>
                <w:rFonts w:ascii="Calibri" w:hAnsi="Calibri"/>
                <w:color w:val="808080"/>
                <w:sz w:val="20"/>
              </w:rPr>
              <w:t xml:space="preserve"> </w:t>
            </w:r>
          </w:p>
          <w:p w14:paraId="037F3B33" w14:textId="77777777" w:rsidR="00E83501" w:rsidRPr="0042216C" w:rsidRDefault="00E83501" w:rsidP="00A95CEF">
            <w:pPr>
              <w:spacing w:after="30" w:line="234" w:lineRule="auto"/>
              <w:rPr>
                <w:rFonts w:ascii="Calibri" w:hAnsi="Calibri"/>
              </w:rPr>
            </w:pPr>
            <w:r w:rsidRPr="0042216C">
              <w:rPr>
                <w:rFonts w:ascii="Calibri" w:hAnsi="Calibri"/>
                <w:color w:val="808080"/>
                <w:sz w:val="20"/>
              </w:rPr>
              <w:t xml:space="preserve">sadly, completely, usually (usual + </w:t>
            </w:r>
            <w:proofErr w:type="spellStart"/>
            <w:r w:rsidRPr="0042216C">
              <w:rPr>
                <w:rFonts w:ascii="Calibri" w:hAnsi="Calibri"/>
                <w:color w:val="808080"/>
                <w:sz w:val="20"/>
              </w:rPr>
              <w:t>ly</w:t>
            </w:r>
            <w:proofErr w:type="spellEnd"/>
            <w:r w:rsidRPr="0042216C">
              <w:rPr>
                <w:rFonts w:ascii="Calibri" w:hAnsi="Calibri"/>
                <w:color w:val="808080"/>
                <w:sz w:val="20"/>
              </w:rPr>
              <w:t xml:space="preserve">), finally (final + </w:t>
            </w:r>
            <w:proofErr w:type="spellStart"/>
            <w:r w:rsidRPr="0042216C">
              <w:rPr>
                <w:rFonts w:ascii="Calibri" w:hAnsi="Calibri"/>
                <w:color w:val="808080"/>
                <w:sz w:val="20"/>
              </w:rPr>
              <w:t>ly</w:t>
            </w:r>
            <w:proofErr w:type="spellEnd"/>
            <w:r w:rsidRPr="0042216C">
              <w:rPr>
                <w:rFonts w:ascii="Calibri" w:hAnsi="Calibri"/>
                <w:color w:val="808080"/>
                <w:sz w:val="20"/>
              </w:rPr>
              <w:t xml:space="preserve">), comically (comical + </w:t>
            </w:r>
            <w:proofErr w:type="spellStart"/>
            <w:r w:rsidRPr="0042216C">
              <w:rPr>
                <w:rFonts w:ascii="Calibri" w:hAnsi="Calibri"/>
                <w:color w:val="808080"/>
                <w:sz w:val="20"/>
              </w:rPr>
              <w:t>ly</w:t>
            </w:r>
            <w:proofErr w:type="spellEnd"/>
            <w:r w:rsidRPr="0042216C">
              <w:rPr>
                <w:rFonts w:ascii="Calibri" w:hAnsi="Calibri"/>
                <w:color w:val="808080"/>
                <w:sz w:val="20"/>
              </w:rPr>
              <w:t xml:space="preserve">) </w:t>
            </w:r>
          </w:p>
          <w:p w14:paraId="430ED34B" w14:textId="77777777" w:rsidR="00E83501" w:rsidRPr="0042216C" w:rsidRDefault="00E83501" w:rsidP="00A95CEF">
            <w:pPr>
              <w:spacing w:after="29"/>
              <w:rPr>
                <w:rFonts w:ascii="Calibri" w:hAnsi="Calibri"/>
              </w:rPr>
            </w:pPr>
            <w:r w:rsidRPr="0042216C">
              <w:rPr>
                <w:rFonts w:ascii="Calibri" w:hAnsi="Calibri"/>
                <w:color w:val="808080"/>
                <w:sz w:val="20"/>
              </w:rPr>
              <w:t xml:space="preserve"> </w:t>
            </w:r>
          </w:p>
          <w:p w14:paraId="2ACCADD4" w14:textId="77777777" w:rsidR="00E83501" w:rsidRPr="0042216C" w:rsidRDefault="00E83501" w:rsidP="00A95CEF">
            <w:pPr>
              <w:spacing w:after="30"/>
              <w:rPr>
                <w:rFonts w:ascii="Calibri" w:hAnsi="Calibri"/>
              </w:rPr>
            </w:pPr>
            <w:r w:rsidRPr="0042216C">
              <w:rPr>
                <w:rFonts w:ascii="Calibri" w:hAnsi="Calibri"/>
                <w:color w:val="808080"/>
                <w:sz w:val="20"/>
              </w:rPr>
              <w:t xml:space="preserve">happily, angrily  </w:t>
            </w:r>
          </w:p>
          <w:p w14:paraId="09355FBB" w14:textId="77777777" w:rsidR="00E83501" w:rsidRPr="0042216C" w:rsidRDefault="00E83501" w:rsidP="00A95CEF">
            <w:pPr>
              <w:spacing w:after="30"/>
              <w:rPr>
                <w:rFonts w:ascii="Calibri" w:hAnsi="Calibri"/>
              </w:rPr>
            </w:pPr>
            <w:r w:rsidRPr="0042216C">
              <w:rPr>
                <w:rFonts w:ascii="Calibri" w:hAnsi="Calibri"/>
                <w:color w:val="808080"/>
                <w:sz w:val="20"/>
              </w:rPr>
              <w:t xml:space="preserve"> </w:t>
            </w:r>
          </w:p>
          <w:p w14:paraId="5FA647DF" w14:textId="77777777" w:rsidR="00E83501" w:rsidRPr="0042216C" w:rsidRDefault="00E83501" w:rsidP="00A95CEF">
            <w:pPr>
              <w:spacing w:after="29"/>
              <w:rPr>
                <w:rFonts w:ascii="Calibri" w:hAnsi="Calibri"/>
              </w:rPr>
            </w:pPr>
            <w:r w:rsidRPr="0042216C">
              <w:rPr>
                <w:rFonts w:ascii="Calibri" w:hAnsi="Calibri"/>
                <w:color w:val="808080"/>
                <w:sz w:val="20"/>
              </w:rPr>
              <w:t xml:space="preserve">gently, simply, humbly, nobly </w:t>
            </w:r>
          </w:p>
          <w:p w14:paraId="09202608" w14:textId="77777777" w:rsidR="00E83501" w:rsidRPr="0042216C" w:rsidRDefault="00E83501" w:rsidP="00A95CEF">
            <w:pPr>
              <w:spacing w:after="30"/>
              <w:rPr>
                <w:rFonts w:ascii="Calibri" w:hAnsi="Calibri"/>
              </w:rPr>
            </w:pPr>
            <w:r w:rsidRPr="0042216C">
              <w:rPr>
                <w:rFonts w:ascii="Calibri" w:hAnsi="Calibri"/>
                <w:color w:val="808080"/>
                <w:sz w:val="20"/>
              </w:rPr>
              <w:t xml:space="preserve"> </w:t>
            </w:r>
          </w:p>
          <w:p w14:paraId="315FC997" w14:textId="77777777" w:rsidR="00E83501" w:rsidRPr="0042216C" w:rsidRDefault="00E83501" w:rsidP="00A95CEF">
            <w:pPr>
              <w:spacing w:line="276" w:lineRule="auto"/>
              <w:rPr>
                <w:rFonts w:ascii="Calibri" w:hAnsi="Calibri"/>
              </w:rPr>
            </w:pPr>
            <w:r w:rsidRPr="0042216C">
              <w:rPr>
                <w:rFonts w:ascii="Calibri" w:hAnsi="Calibri"/>
                <w:color w:val="808080"/>
                <w:sz w:val="20"/>
              </w:rPr>
              <w:t xml:space="preserve">basically, frantically, dramatically </w:t>
            </w:r>
          </w:p>
        </w:tc>
      </w:tr>
      <w:tr w:rsidR="00E83501" w:rsidRPr="00821606" w14:paraId="58AA309C" w14:textId="77777777" w:rsidTr="00A95CEF">
        <w:trPr>
          <w:trHeight w:val="1165"/>
        </w:trPr>
        <w:tc>
          <w:tcPr>
            <w:tcW w:w="3690" w:type="dxa"/>
            <w:tcBorders>
              <w:top w:val="single" w:sz="6" w:space="0" w:color="000000"/>
              <w:left w:val="single" w:sz="6" w:space="0" w:color="000000"/>
              <w:bottom w:val="single" w:sz="6" w:space="0" w:color="000000"/>
              <w:right w:val="single" w:sz="6" w:space="0" w:color="000000"/>
            </w:tcBorders>
            <w:shd w:val="clear" w:color="auto" w:fill="auto"/>
          </w:tcPr>
          <w:p w14:paraId="291A96E1" w14:textId="77777777" w:rsidR="00E83501" w:rsidRPr="0042216C" w:rsidRDefault="00E83501" w:rsidP="00A95CEF">
            <w:pPr>
              <w:spacing w:after="29"/>
              <w:ind w:left="1"/>
              <w:rPr>
                <w:rFonts w:ascii="Calibri" w:hAnsi="Calibri"/>
              </w:rPr>
            </w:pPr>
            <w:r w:rsidRPr="0042216C">
              <w:rPr>
                <w:rFonts w:ascii="Calibri" w:hAnsi="Calibri"/>
                <w:b/>
                <w:sz w:val="20"/>
              </w:rPr>
              <w:t xml:space="preserve">Words with endings sounding like </w:t>
            </w:r>
          </w:p>
          <w:p w14:paraId="7C1AFAE5" w14:textId="77777777" w:rsidR="00E83501" w:rsidRPr="0042216C" w:rsidRDefault="00E83501" w:rsidP="00A95CEF">
            <w:pPr>
              <w:spacing w:line="276" w:lineRule="auto"/>
              <w:ind w:left="1"/>
              <w:rPr>
                <w:rFonts w:ascii="Calibri" w:hAnsi="Calibri"/>
              </w:rPr>
            </w:pPr>
            <w:r w:rsidRPr="0042216C">
              <w:rPr>
                <w:rFonts w:ascii="Calibri" w:hAnsi="Calibri"/>
                <w:b/>
                <w:sz w:val="20"/>
              </w:rPr>
              <w:t>/</w:t>
            </w:r>
            <w:proofErr w:type="spellStart"/>
            <w:r w:rsidRPr="0042216C">
              <w:rPr>
                <w:rFonts w:ascii="Calibri" w:hAnsi="Calibri"/>
                <w:b/>
                <w:sz w:val="20"/>
              </w:rPr>
              <w:t>ʒə</w:t>
            </w:r>
            <w:proofErr w:type="spellEnd"/>
            <w:r w:rsidRPr="0042216C">
              <w:rPr>
                <w:rFonts w:ascii="Calibri" w:hAnsi="Calibri"/>
                <w:b/>
                <w:sz w:val="20"/>
              </w:rPr>
              <w:t>/ or /</w:t>
            </w:r>
            <w:proofErr w:type="spellStart"/>
            <w:r w:rsidRPr="0042216C">
              <w:rPr>
                <w:rFonts w:ascii="Calibri" w:hAnsi="Calibri"/>
                <w:b/>
                <w:sz w:val="20"/>
              </w:rPr>
              <w:t>tʃə</w:t>
            </w:r>
            <w:proofErr w:type="spellEnd"/>
            <w:r w:rsidRPr="0042216C">
              <w:rPr>
                <w:rFonts w:ascii="Calibri" w:hAnsi="Calibri"/>
                <w:b/>
                <w:sz w:val="20"/>
              </w:rPr>
              <w:t xml:space="preserve">/ </w:t>
            </w:r>
          </w:p>
        </w:tc>
        <w:tc>
          <w:tcPr>
            <w:tcW w:w="6473" w:type="dxa"/>
            <w:tcBorders>
              <w:top w:val="single" w:sz="6" w:space="0" w:color="000000"/>
              <w:left w:val="single" w:sz="6" w:space="0" w:color="000000"/>
              <w:bottom w:val="single" w:sz="6" w:space="0" w:color="000000"/>
              <w:right w:val="single" w:sz="6" w:space="0" w:color="000000"/>
            </w:tcBorders>
            <w:shd w:val="clear" w:color="auto" w:fill="auto"/>
          </w:tcPr>
          <w:p w14:paraId="32181622" w14:textId="77777777" w:rsidR="00E83501" w:rsidRPr="0042216C" w:rsidRDefault="00E83501" w:rsidP="00A95CEF">
            <w:pPr>
              <w:spacing w:after="29"/>
              <w:ind w:left="1"/>
              <w:rPr>
                <w:rFonts w:ascii="Calibri" w:hAnsi="Calibri"/>
              </w:rPr>
            </w:pPr>
            <w:r w:rsidRPr="0042216C">
              <w:rPr>
                <w:rFonts w:ascii="Calibri" w:hAnsi="Calibri"/>
                <w:color w:val="808080"/>
                <w:sz w:val="20"/>
              </w:rPr>
              <w:t xml:space="preserve">The ending sounding like </w:t>
            </w:r>
            <w:r w:rsidRPr="0042216C">
              <w:rPr>
                <w:rFonts w:ascii="Calibri" w:hAnsi="Calibri"/>
                <w:b/>
                <w:color w:val="808080"/>
                <w:sz w:val="20"/>
              </w:rPr>
              <w:t>/</w:t>
            </w:r>
            <w:proofErr w:type="spellStart"/>
            <w:r w:rsidRPr="0042216C">
              <w:rPr>
                <w:rFonts w:ascii="Calibri" w:hAnsi="Calibri"/>
                <w:color w:val="808080"/>
                <w:sz w:val="20"/>
              </w:rPr>
              <w:t>ʒə</w:t>
            </w:r>
            <w:proofErr w:type="spellEnd"/>
            <w:r w:rsidRPr="0042216C">
              <w:rPr>
                <w:rFonts w:ascii="Calibri" w:hAnsi="Calibri"/>
                <w:b/>
                <w:color w:val="808080"/>
                <w:sz w:val="20"/>
              </w:rPr>
              <w:t>/</w:t>
            </w:r>
            <w:r w:rsidRPr="0042216C">
              <w:rPr>
                <w:rFonts w:ascii="Calibri" w:hAnsi="Calibri"/>
                <w:color w:val="808080"/>
                <w:sz w:val="20"/>
              </w:rPr>
              <w:t xml:space="preserve"> is always spelt –</w:t>
            </w:r>
            <w:r w:rsidRPr="0042216C">
              <w:rPr>
                <w:rFonts w:ascii="Calibri" w:hAnsi="Calibri"/>
                <w:b/>
                <w:color w:val="808080"/>
                <w:sz w:val="20"/>
              </w:rPr>
              <w:t>sure</w:t>
            </w:r>
            <w:r w:rsidRPr="0042216C">
              <w:rPr>
                <w:rFonts w:ascii="Calibri" w:hAnsi="Calibri"/>
                <w:color w:val="808080"/>
                <w:sz w:val="20"/>
              </w:rPr>
              <w:t xml:space="preserve">. </w:t>
            </w:r>
          </w:p>
          <w:p w14:paraId="6115E267" w14:textId="77777777" w:rsidR="00E83501" w:rsidRPr="0042216C" w:rsidRDefault="00E83501" w:rsidP="00A95CEF">
            <w:pPr>
              <w:spacing w:after="30"/>
              <w:ind w:left="1"/>
              <w:rPr>
                <w:rFonts w:ascii="Calibri" w:hAnsi="Calibri"/>
              </w:rPr>
            </w:pPr>
            <w:r w:rsidRPr="0042216C">
              <w:rPr>
                <w:rFonts w:ascii="Calibri" w:hAnsi="Calibri"/>
                <w:color w:val="808080"/>
                <w:sz w:val="20"/>
              </w:rPr>
              <w:t xml:space="preserve"> </w:t>
            </w:r>
          </w:p>
          <w:p w14:paraId="1F9B7145" w14:textId="77777777" w:rsidR="00E83501" w:rsidRPr="0042216C" w:rsidRDefault="00E83501" w:rsidP="00A95CEF">
            <w:pPr>
              <w:spacing w:line="276" w:lineRule="auto"/>
              <w:ind w:left="1" w:firstLine="1"/>
              <w:rPr>
                <w:rFonts w:ascii="Calibri" w:hAnsi="Calibri"/>
              </w:rPr>
            </w:pPr>
            <w:r w:rsidRPr="0042216C">
              <w:rPr>
                <w:rFonts w:ascii="Calibri" w:hAnsi="Calibri"/>
                <w:color w:val="808080"/>
                <w:sz w:val="20"/>
              </w:rPr>
              <w:t xml:space="preserve">The ending sounding like </w:t>
            </w:r>
            <w:r w:rsidRPr="0042216C">
              <w:rPr>
                <w:rFonts w:ascii="Calibri" w:hAnsi="Calibri"/>
                <w:b/>
                <w:color w:val="808080"/>
                <w:sz w:val="20"/>
              </w:rPr>
              <w:t>/</w:t>
            </w:r>
            <w:proofErr w:type="spellStart"/>
            <w:r w:rsidRPr="0042216C">
              <w:rPr>
                <w:rFonts w:ascii="Calibri" w:hAnsi="Calibri"/>
                <w:color w:val="808080"/>
                <w:sz w:val="20"/>
              </w:rPr>
              <w:t>tʃə</w:t>
            </w:r>
            <w:proofErr w:type="spellEnd"/>
            <w:r w:rsidRPr="0042216C">
              <w:rPr>
                <w:rFonts w:ascii="Calibri" w:hAnsi="Calibri"/>
                <w:b/>
                <w:color w:val="808080"/>
                <w:sz w:val="20"/>
              </w:rPr>
              <w:t>/</w:t>
            </w:r>
            <w:r w:rsidRPr="0042216C">
              <w:rPr>
                <w:rFonts w:ascii="Calibri" w:hAnsi="Calibri"/>
                <w:color w:val="808080"/>
                <w:sz w:val="20"/>
              </w:rPr>
              <w:t xml:space="preserve"> is often spelt </w:t>
            </w:r>
            <w:r w:rsidRPr="0042216C">
              <w:rPr>
                <w:rFonts w:ascii="Calibri" w:hAnsi="Calibri"/>
                <w:b/>
                <w:color w:val="808080"/>
                <w:sz w:val="20"/>
              </w:rPr>
              <w:t>–</w:t>
            </w:r>
            <w:proofErr w:type="spellStart"/>
            <w:r w:rsidRPr="0042216C">
              <w:rPr>
                <w:rFonts w:ascii="Calibri" w:hAnsi="Calibri"/>
                <w:b/>
                <w:color w:val="808080"/>
                <w:sz w:val="20"/>
              </w:rPr>
              <w:t>ture</w:t>
            </w:r>
            <w:proofErr w:type="spellEnd"/>
            <w:r w:rsidRPr="0042216C">
              <w:rPr>
                <w:rFonts w:ascii="Calibri" w:hAnsi="Calibri"/>
                <w:color w:val="808080"/>
                <w:sz w:val="20"/>
              </w:rPr>
              <w:t>,</w:t>
            </w:r>
            <w:r w:rsidRPr="0042216C">
              <w:rPr>
                <w:rFonts w:ascii="Calibri" w:hAnsi="Calibri"/>
                <w:b/>
                <w:color w:val="808080"/>
                <w:sz w:val="20"/>
              </w:rPr>
              <w:t xml:space="preserve"> </w:t>
            </w:r>
            <w:r w:rsidRPr="0042216C">
              <w:rPr>
                <w:rFonts w:ascii="Calibri" w:hAnsi="Calibri"/>
                <w:color w:val="808080"/>
                <w:sz w:val="20"/>
              </w:rPr>
              <w:t xml:space="preserve">but check that the word is not a root word ending in </w:t>
            </w:r>
            <w:r w:rsidRPr="0042216C">
              <w:rPr>
                <w:rFonts w:ascii="Calibri" w:hAnsi="Calibri"/>
                <w:b/>
                <w:color w:val="808080"/>
                <w:sz w:val="20"/>
              </w:rPr>
              <w:t>(t)</w:t>
            </w:r>
            <w:proofErr w:type="spellStart"/>
            <w:r w:rsidRPr="0042216C">
              <w:rPr>
                <w:rFonts w:ascii="Calibri" w:hAnsi="Calibri"/>
                <w:b/>
                <w:color w:val="808080"/>
                <w:sz w:val="20"/>
              </w:rPr>
              <w:t>ch</w:t>
            </w:r>
            <w:proofErr w:type="spellEnd"/>
            <w:r w:rsidRPr="0042216C">
              <w:rPr>
                <w:rFonts w:ascii="Calibri" w:hAnsi="Calibri"/>
                <w:color w:val="808080"/>
                <w:sz w:val="20"/>
              </w:rPr>
              <w:t xml:space="preserve"> with an </w:t>
            </w:r>
            <w:r w:rsidRPr="0042216C">
              <w:rPr>
                <w:rFonts w:ascii="Calibri" w:hAnsi="Calibri"/>
                <w:b/>
                <w:color w:val="808080"/>
                <w:sz w:val="20"/>
              </w:rPr>
              <w:t xml:space="preserve">er </w:t>
            </w:r>
            <w:r w:rsidRPr="0042216C">
              <w:rPr>
                <w:rFonts w:ascii="Calibri" w:hAnsi="Calibri"/>
                <w:color w:val="808080"/>
                <w:sz w:val="20"/>
              </w:rPr>
              <w:t xml:space="preserve">ending – e.g. </w:t>
            </w:r>
            <w:r w:rsidRPr="0042216C">
              <w:rPr>
                <w:rFonts w:ascii="Calibri" w:hAnsi="Calibri"/>
                <w:i/>
                <w:color w:val="808080"/>
                <w:sz w:val="20"/>
              </w:rPr>
              <w:t>teacher, catcher, richer, stretcher.</w:t>
            </w:r>
            <w:r w:rsidRPr="0042216C">
              <w:rPr>
                <w:rFonts w:ascii="Calibri" w:hAnsi="Calibri"/>
                <w:color w:val="808080"/>
                <w:sz w:val="20"/>
              </w:rPr>
              <w:t xml:space="preserve"> </w:t>
            </w:r>
          </w:p>
        </w:tc>
        <w:tc>
          <w:tcPr>
            <w:tcW w:w="5407" w:type="dxa"/>
            <w:tcBorders>
              <w:top w:val="single" w:sz="6" w:space="0" w:color="000000"/>
              <w:left w:val="single" w:sz="6" w:space="0" w:color="000000"/>
              <w:bottom w:val="single" w:sz="6" w:space="0" w:color="000000"/>
              <w:right w:val="single" w:sz="6" w:space="0" w:color="000000"/>
            </w:tcBorders>
            <w:shd w:val="clear" w:color="auto" w:fill="auto"/>
          </w:tcPr>
          <w:p w14:paraId="29553477" w14:textId="77777777" w:rsidR="00E83501" w:rsidRPr="0042216C" w:rsidRDefault="00E83501" w:rsidP="00A95CEF">
            <w:pPr>
              <w:spacing w:after="29"/>
              <w:rPr>
                <w:rFonts w:ascii="Calibri" w:hAnsi="Calibri"/>
              </w:rPr>
            </w:pPr>
            <w:r w:rsidRPr="0042216C">
              <w:rPr>
                <w:rFonts w:ascii="Calibri" w:hAnsi="Calibri"/>
                <w:color w:val="808080"/>
                <w:sz w:val="20"/>
              </w:rPr>
              <w:t xml:space="preserve">measure, treasure, pleasure, enclosure </w:t>
            </w:r>
          </w:p>
          <w:p w14:paraId="44CA8F40" w14:textId="77777777" w:rsidR="00E83501" w:rsidRPr="0042216C" w:rsidRDefault="00E83501" w:rsidP="00A95CEF">
            <w:pPr>
              <w:spacing w:after="30"/>
              <w:rPr>
                <w:rFonts w:ascii="Calibri" w:hAnsi="Calibri"/>
              </w:rPr>
            </w:pPr>
            <w:r w:rsidRPr="0042216C">
              <w:rPr>
                <w:rFonts w:ascii="Calibri" w:hAnsi="Calibri"/>
                <w:color w:val="808080"/>
                <w:sz w:val="20"/>
              </w:rPr>
              <w:t xml:space="preserve"> </w:t>
            </w:r>
          </w:p>
          <w:p w14:paraId="29E651CF" w14:textId="77777777" w:rsidR="00E83501" w:rsidRPr="0042216C" w:rsidRDefault="00E83501" w:rsidP="00A95CEF">
            <w:pPr>
              <w:spacing w:after="30"/>
              <w:rPr>
                <w:rFonts w:ascii="Calibri" w:hAnsi="Calibri"/>
              </w:rPr>
            </w:pPr>
            <w:r w:rsidRPr="0042216C">
              <w:rPr>
                <w:rFonts w:ascii="Calibri" w:hAnsi="Calibri"/>
                <w:color w:val="808080"/>
                <w:sz w:val="20"/>
              </w:rPr>
              <w:t xml:space="preserve">creature, furniture, picture, nature, adventure </w:t>
            </w:r>
          </w:p>
          <w:p w14:paraId="03DD3796" w14:textId="77777777" w:rsidR="00E83501" w:rsidRPr="0042216C" w:rsidRDefault="00E83501" w:rsidP="00A95CEF">
            <w:pPr>
              <w:spacing w:line="276" w:lineRule="auto"/>
              <w:rPr>
                <w:rFonts w:ascii="Calibri" w:hAnsi="Calibri"/>
              </w:rPr>
            </w:pPr>
            <w:r w:rsidRPr="0042216C">
              <w:rPr>
                <w:rFonts w:ascii="Calibri" w:hAnsi="Calibri"/>
                <w:color w:val="808080"/>
                <w:sz w:val="20"/>
              </w:rPr>
              <w:t xml:space="preserve"> </w:t>
            </w:r>
          </w:p>
        </w:tc>
      </w:tr>
      <w:tr w:rsidR="00E83501" w:rsidRPr="00821606" w14:paraId="78D158F3" w14:textId="77777777" w:rsidTr="00A95CEF">
        <w:trPr>
          <w:trHeight w:val="245"/>
        </w:trPr>
        <w:tc>
          <w:tcPr>
            <w:tcW w:w="3690" w:type="dxa"/>
            <w:tcBorders>
              <w:top w:val="single" w:sz="6" w:space="0" w:color="000000"/>
              <w:left w:val="single" w:sz="6" w:space="0" w:color="000000"/>
              <w:bottom w:val="single" w:sz="6" w:space="0" w:color="000000"/>
              <w:right w:val="single" w:sz="6" w:space="0" w:color="000000"/>
            </w:tcBorders>
            <w:shd w:val="clear" w:color="auto" w:fill="auto"/>
          </w:tcPr>
          <w:p w14:paraId="1417B694" w14:textId="77777777" w:rsidR="00E83501" w:rsidRPr="0042216C" w:rsidRDefault="00E83501" w:rsidP="00A95CEF">
            <w:pPr>
              <w:spacing w:line="276" w:lineRule="auto"/>
              <w:ind w:left="1"/>
              <w:rPr>
                <w:rFonts w:ascii="Calibri" w:hAnsi="Calibri"/>
              </w:rPr>
            </w:pPr>
            <w:r w:rsidRPr="0042216C">
              <w:rPr>
                <w:rFonts w:ascii="Calibri" w:hAnsi="Calibri"/>
                <w:b/>
                <w:sz w:val="20"/>
              </w:rPr>
              <w:t>Endings which sound like /</w:t>
            </w:r>
            <w:proofErr w:type="spellStart"/>
            <w:r w:rsidRPr="0042216C">
              <w:rPr>
                <w:rFonts w:ascii="Calibri" w:hAnsi="Calibri"/>
                <w:sz w:val="20"/>
              </w:rPr>
              <w:t>ʒə</w:t>
            </w:r>
            <w:r w:rsidRPr="0042216C">
              <w:rPr>
                <w:rFonts w:ascii="Calibri" w:hAnsi="Calibri"/>
                <w:b/>
                <w:sz w:val="20"/>
              </w:rPr>
              <w:t>n</w:t>
            </w:r>
            <w:proofErr w:type="spellEnd"/>
            <w:r w:rsidRPr="0042216C">
              <w:rPr>
                <w:rFonts w:ascii="Calibri" w:hAnsi="Calibri"/>
                <w:b/>
                <w:sz w:val="20"/>
              </w:rPr>
              <w:t xml:space="preserve">/ </w:t>
            </w:r>
          </w:p>
        </w:tc>
        <w:tc>
          <w:tcPr>
            <w:tcW w:w="6473" w:type="dxa"/>
            <w:tcBorders>
              <w:top w:val="single" w:sz="6" w:space="0" w:color="000000"/>
              <w:left w:val="single" w:sz="6" w:space="0" w:color="000000"/>
              <w:bottom w:val="single" w:sz="6" w:space="0" w:color="000000"/>
              <w:right w:val="single" w:sz="6" w:space="0" w:color="000000"/>
            </w:tcBorders>
            <w:shd w:val="clear" w:color="auto" w:fill="auto"/>
          </w:tcPr>
          <w:p w14:paraId="6CC40070" w14:textId="77777777" w:rsidR="00E83501" w:rsidRPr="0042216C" w:rsidRDefault="00E83501" w:rsidP="00A95CEF">
            <w:pPr>
              <w:spacing w:line="276" w:lineRule="auto"/>
              <w:ind w:left="1"/>
              <w:rPr>
                <w:rFonts w:ascii="Calibri" w:hAnsi="Calibri"/>
              </w:rPr>
            </w:pPr>
            <w:r w:rsidRPr="0042216C">
              <w:rPr>
                <w:rFonts w:ascii="Calibri" w:hAnsi="Calibri"/>
                <w:color w:val="808080"/>
                <w:sz w:val="20"/>
              </w:rPr>
              <w:t xml:space="preserve">If the ending sounds like </w:t>
            </w:r>
            <w:r w:rsidRPr="0042216C">
              <w:rPr>
                <w:rFonts w:ascii="Calibri" w:hAnsi="Calibri"/>
                <w:b/>
                <w:color w:val="808080"/>
                <w:sz w:val="20"/>
              </w:rPr>
              <w:t>/</w:t>
            </w:r>
            <w:proofErr w:type="spellStart"/>
            <w:r w:rsidRPr="0042216C">
              <w:rPr>
                <w:rFonts w:ascii="Calibri" w:hAnsi="Calibri"/>
                <w:color w:val="808080"/>
                <w:sz w:val="20"/>
              </w:rPr>
              <w:t>ʒən</w:t>
            </w:r>
            <w:proofErr w:type="spellEnd"/>
            <w:r w:rsidRPr="0042216C">
              <w:rPr>
                <w:rFonts w:ascii="Calibri" w:hAnsi="Calibri"/>
                <w:b/>
                <w:color w:val="808080"/>
                <w:sz w:val="20"/>
              </w:rPr>
              <w:t>/</w:t>
            </w:r>
            <w:r w:rsidRPr="0042216C">
              <w:rPr>
                <w:rFonts w:ascii="Calibri" w:hAnsi="Calibri"/>
                <w:color w:val="808080"/>
                <w:sz w:val="20"/>
              </w:rPr>
              <w:t>, it is spelt as</w:t>
            </w:r>
            <w:r w:rsidRPr="0042216C">
              <w:rPr>
                <w:rFonts w:ascii="Calibri" w:hAnsi="Calibri"/>
                <w:b/>
                <w:color w:val="808080"/>
                <w:sz w:val="20"/>
              </w:rPr>
              <w:t xml:space="preserve"> –</w:t>
            </w:r>
            <w:proofErr w:type="spellStart"/>
            <w:r w:rsidRPr="0042216C">
              <w:rPr>
                <w:rFonts w:ascii="Calibri" w:hAnsi="Calibri"/>
                <w:b/>
                <w:color w:val="808080"/>
                <w:sz w:val="20"/>
              </w:rPr>
              <w:t>sion</w:t>
            </w:r>
            <w:proofErr w:type="spellEnd"/>
            <w:r w:rsidRPr="0042216C">
              <w:rPr>
                <w:rFonts w:ascii="Calibri" w:hAnsi="Calibri"/>
                <w:color w:val="808080"/>
                <w:sz w:val="20"/>
              </w:rPr>
              <w:t xml:space="preserve"> </w:t>
            </w:r>
          </w:p>
        </w:tc>
        <w:tc>
          <w:tcPr>
            <w:tcW w:w="5407" w:type="dxa"/>
            <w:tcBorders>
              <w:top w:val="single" w:sz="6" w:space="0" w:color="000000"/>
              <w:left w:val="single" w:sz="6" w:space="0" w:color="000000"/>
              <w:bottom w:val="single" w:sz="6" w:space="0" w:color="000000"/>
              <w:right w:val="single" w:sz="6" w:space="0" w:color="000000"/>
            </w:tcBorders>
            <w:shd w:val="clear" w:color="auto" w:fill="auto"/>
          </w:tcPr>
          <w:p w14:paraId="3651BD21" w14:textId="77777777" w:rsidR="00E83501" w:rsidRPr="0042216C" w:rsidRDefault="00E83501" w:rsidP="00A95CEF">
            <w:pPr>
              <w:spacing w:line="276" w:lineRule="auto"/>
              <w:rPr>
                <w:rFonts w:ascii="Calibri" w:hAnsi="Calibri"/>
              </w:rPr>
            </w:pPr>
            <w:r w:rsidRPr="0042216C">
              <w:rPr>
                <w:rFonts w:ascii="Calibri" w:hAnsi="Calibri"/>
                <w:color w:val="808080"/>
                <w:sz w:val="20"/>
              </w:rPr>
              <w:t xml:space="preserve">division, invasion, confusion, decision, collision, television </w:t>
            </w:r>
          </w:p>
        </w:tc>
      </w:tr>
      <w:tr w:rsidR="00E83501" w:rsidRPr="00821606" w14:paraId="4EA12763" w14:textId="77777777" w:rsidTr="00A95CEF">
        <w:trPr>
          <w:trHeight w:val="2084"/>
        </w:trPr>
        <w:tc>
          <w:tcPr>
            <w:tcW w:w="3690" w:type="dxa"/>
            <w:tcBorders>
              <w:top w:val="single" w:sz="6" w:space="0" w:color="000000"/>
              <w:left w:val="single" w:sz="6" w:space="0" w:color="000000"/>
              <w:bottom w:val="single" w:sz="6" w:space="0" w:color="000000"/>
              <w:right w:val="single" w:sz="6" w:space="0" w:color="000000"/>
            </w:tcBorders>
            <w:shd w:val="clear" w:color="auto" w:fill="auto"/>
          </w:tcPr>
          <w:p w14:paraId="124E6ACD" w14:textId="77777777" w:rsidR="00E83501" w:rsidRPr="0042216C" w:rsidRDefault="00E83501" w:rsidP="00A95CEF">
            <w:pPr>
              <w:spacing w:line="276" w:lineRule="auto"/>
              <w:ind w:left="1"/>
              <w:rPr>
                <w:rFonts w:ascii="Calibri" w:hAnsi="Calibri"/>
              </w:rPr>
            </w:pPr>
            <w:r w:rsidRPr="0042216C">
              <w:rPr>
                <w:rFonts w:ascii="Calibri" w:hAnsi="Calibri"/>
                <w:b/>
                <w:sz w:val="20"/>
              </w:rPr>
              <w:t>The suffix –</w:t>
            </w:r>
            <w:proofErr w:type="spellStart"/>
            <w:r w:rsidRPr="0042216C">
              <w:rPr>
                <w:rFonts w:ascii="Calibri" w:hAnsi="Calibri"/>
                <w:b/>
                <w:sz w:val="20"/>
              </w:rPr>
              <w:t>ous</w:t>
            </w:r>
            <w:proofErr w:type="spellEnd"/>
            <w:r w:rsidRPr="0042216C">
              <w:rPr>
                <w:rFonts w:ascii="Calibri" w:hAnsi="Calibri"/>
                <w:b/>
                <w:color w:val="00FFFF"/>
                <w:sz w:val="20"/>
              </w:rPr>
              <w:t xml:space="preserve"> </w:t>
            </w:r>
          </w:p>
        </w:tc>
        <w:tc>
          <w:tcPr>
            <w:tcW w:w="6473" w:type="dxa"/>
            <w:tcBorders>
              <w:top w:val="single" w:sz="6" w:space="0" w:color="000000"/>
              <w:left w:val="single" w:sz="6" w:space="0" w:color="000000"/>
              <w:bottom w:val="single" w:sz="6" w:space="0" w:color="000000"/>
              <w:right w:val="single" w:sz="6" w:space="0" w:color="000000"/>
            </w:tcBorders>
            <w:shd w:val="clear" w:color="auto" w:fill="auto"/>
          </w:tcPr>
          <w:p w14:paraId="6563EC26" w14:textId="77777777" w:rsidR="00E83501" w:rsidRPr="0042216C" w:rsidRDefault="00E83501" w:rsidP="00A95CEF">
            <w:pPr>
              <w:spacing w:after="30" w:line="233" w:lineRule="auto"/>
              <w:ind w:left="1" w:right="20"/>
              <w:rPr>
                <w:rFonts w:ascii="Calibri" w:hAnsi="Calibri"/>
              </w:rPr>
            </w:pPr>
            <w:r w:rsidRPr="0042216C">
              <w:rPr>
                <w:rFonts w:ascii="Calibri" w:hAnsi="Calibri"/>
                <w:color w:val="808080"/>
                <w:sz w:val="20"/>
              </w:rPr>
              <w:t xml:space="preserve">Sometimes the root word is obvious and the usual rules apply for adding suffixes beginning with vowel letters. </w:t>
            </w:r>
          </w:p>
          <w:p w14:paraId="4567580E" w14:textId="77777777" w:rsidR="00E83501" w:rsidRPr="0042216C" w:rsidRDefault="00E83501" w:rsidP="00A95CEF">
            <w:pPr>
              <w:spacing w:after="29"/>
              <w:ind w:left="1"/>
              <w:rPr>
                <w:rFonts w:ascii="Calibri" w:hAnsi="Calibri"/>
              </w:rPr>
            </w:pPr>
            <w:r w:rsidRPr="0042216C">
              <w:rPr>
                <w:rFonts w:ascii="Calibri" w:hAnsi="Calibri"/>
                <w:color w:val="808080"/>
                <w:sz w:val="20"/>
              </w:rPr>
              <w:t xml:space="preserve">Sometimes there is no obvious root word. </w:t>
            </w:r>
          </w:p>
          <w:p w14:paraId="28A9DA4B" w14:textId="77777777" w:rsidR="00E83501" w:rsidRPr="0042216C" w:rsidRDefault="00E83501" w:rsidP="00A95CEF">
            <w:pPr>
              <w:spacing w:after="30"/>
              <w:ind w:left="1"/>
              <w:rPr>
                <w:rFonts w:ascii="Calibri" w:hAnsi="Calibri"/>
              </w:rPr>
            </w:pPr>
            <w:r w:rsidRPr="0042216C">
              <w:rPr>
                <w:rFonts w:ascii="Calibri" w:hAnsi="Calibri"/>
                <w:color w:val="808080"/>
                <w:sz w:val="20"/>
              </w:rPr>
              <w:t xml:space="preserve">  </w:t>
            </w:r>
          </w:p>
          <w:p w14:paraId="1728347C" w14:textId="77777777" w:rsidR="00E83501" w:rsidRPr="0042216C" w:rsidRDefault="00E83501" w:rsidP="00A95CEF">
            <w:pPr>
              <w:spacing w:after="30"/>
              <w:ind w:left="1"/>
              <w:rPr>
                <w:rFonts w:ascii="Calibri" w:hAnsi="Calibri"/>
              </w:rPr>
            </w:pPr>
            <w:r w:rsidRPr="0042216C">
              <w:rPr>
                <w:rFonts w:ascii="Calibri" w:hAnsi="Calibri"/>
                <w:b/>
                <w:color w:val="808080"/>
                <w:sz w:val="20"/>
              </w:rPr>
              <w:t>–our</w:t>
            </w:r>
            <w:r w:rsidRPr="0042216C">
              <w:rPr>
                <w:rFonts w:ascii="Calibri" w:hAnsi="Calibri"/>
                <w:color w:val="808080"/>
                <w:sz w:val="20"/>
              </w:rPr>
              <w:t xml:space="preserve"> is changed to </w:t>
            </w:r>
            <w:r w:rsidRPr="0042216C">
              <w:rPr>
                <w:rFonts w:ascii="Calibri" w:hAnsi="Calibri"/>
                <w:b/>
                <w:color w:val="808080"/>
                <w:sz w:val="20"/>
              </w:rPr>
              <w:t>–or</w:t>
            </w:r>
            <w:r w:rsidRPr="0042216C">
              <w:rPr>
                <w:rFonts w:ascii="Calibri" w:hAnsi="Calibri"/>
                <w:color w:val="808080"/>
                <w:sz w:val="20"/>
              </w:rPr>
              <w:t xml:space="preserve"> before </w:t>
            </w:r>
            <w:r w:rsidRPr="0042216C">
              <w:rPr>
                <w:rFonts w:ascii="Calibri" w:hAnsi="Calibri"/>
                <w:b/>
                <w:color w:val="808080"/>
                <w:sz w:val="20"/>
              </w:rPr>
              <w:t>–</w:t>
            </w:r>
            <w:proofErr w:type="spellStart"/>
            <w:r w:rsidRPr="0042216C">
              <w:rPr>
                <w:rFonts w:ascii="Calibri" w:hAnsi="Calibri"/>
                <w:b/>
                <w:color w:val="808080"/>
                <w:sz w:val="20"/>
              </w:rPr>
              <w:t>ous</w:t>
            </w:r>
            <w:proofErr w:type="spellEnd"/>
            <w:r w:rsidRPr="0042216C">
              <w:rPr>
                <w:rFonts w:ascii="Calibri" w:hAnsi="Calibri"/>
                <w:color w:val="808080"/>
                <w:sz w:val="20"/>
              </w:rPr>
              <w:t xml:space="preserve"> is added. </w:t>
            </w:r>
          </w:p>
          <w:p w14:paraId="7C72263A" w14:textId="77777777" w:rsidR="00E83501" w:rsidRPr="0042216C" w:rsidRDefault="00E83501" w:rsidP="00A95CEF">
            <w:pPr>
              <w:spacing w:after="30"/>
              <w:ind w:left="1"/>
              <w:rPr>
                <w:rFonts w:ascii="Calibri" w:hAnsi="Calibri"/>
              </w:rPr>
            </w:pPr>
            <w:r w:rsidRPr="0042216C">
              <w:rPr>
                <w:rFonts w:ascii="Calibri" w:hAnsi="Calibri"/>
                <w:color w:val="808080"/>
                <w:sz w:val="20"/>
              </w:rPr>
              <w:t>A final ‘e’ must be kept if the /</w:t>
            </w:r>
            <w:proofErr w:type="spellStart"/>
            <w:r w:rsidRPr="0042216C">
              <w:rPr>
                <w:rFonts w:ascii="Calibri" w:hAnsi="Calibri"/>
                <w:color w:val="808080"/>
                <w:sz w:val="20"/>
              </w:rPr>
              <w:t>dʒ</w:t>
            </w:r>
            <w:proofErr w:type="spellEnd"/>
            <w:r w:rsidRPr="0042216C">
              <w:rPr>
                <w:rFonts w:ascii="Calibri" w:hAnsi="Calibri"/>
                <w:color w:val="808080"/>
                <w:sz w:val="20"/>
              </w:rPr>
              <w:t xml:space="preserve">/ sound of ‘g’ is to be kept. </w:t>
            </w:r>
          </w:p>
          <w:p w14:paraId="42316D37" w14:textId="77777777" w:rsidR="00E83501" w:rsidRPr="0042216C" w:rsidRDefault="00E83501" w:rsidP="00A95CEF">
            <w:pPr>
              <w:spacing w:after="29"/>
              <w:ind w:left="1"/>
              <w:rPr>
                <w:rFonts w:ascii="Calibri" w:hAnsi="Calibri"/>
              </w:rPr>
            </w:pPr>
            <w:r w:rsidRPr="0042216C">
              <w:rPr>
                <w:rFonts w:ascii="Calibri" w:hAnsi="Calibri"/>
                <w:b/>
                <w:color w:val="808080"/>
                <w:sz w:val="20"/>
              </w:rPr>
              <w:t xml:space="preserve"> </w:t>
            </w:r>
          </w:p>
          <w:p w14:paraId="7D37B16A" w14:textId="77777777" w:rsidR="00E83501" w:rsidRPr="0042216C" w:rsidRDefault="00E83501" w:rsidP="00A95CEF">
            <w:pPr>
              <w:spacing w:line="276" w:lineRule="auto"/>
              <w:ind w:left="1"/>
              <w:rPr>
                <w:rFonts w:ascii="Calibri" w:hAnsi="Calibri"/>
              </w:rPr>
            </w:pPr>
            <w:r w:rsidRPr="0042216C">
              <w:rPr>
                <w:rFonts w:ascii="Calibri" w:hAnsi="Calibri"/>
                <w:color w:val="808080"/>
                <w:sz w:val="20"/>
              </w:rPr>
              <w:t xml:space="preserve">If there is an /i:/ sound before the </w:t>
            </w:r>
            <w:r w:rsidRPr="0042216C">
              <w:rPr>
                <w:rFonts w:ascii="Calibri" w:hAnsi="Calibri"/>
                <w:b/>
                <w:color w:val="808080"/>
                <w:sz w:val="20"/>
              </w:rPr>
              <w:t>–</w:t>
            </w:r>
            <w:proofErr w:type="spellStart"/>
            <w:r w:rsidRPr="0042216C">
              <w:rPr>
                <w:rFonts w:ascii="Calibri" w:hAnsi="Calibri"/>
                <w:b/>
                <w:color w:val="808080"/>
                <w:sz w:val="20"/>
              </w:rPr>
              <w:t>ous</w:t>
            </w:r>
            <w:proofErr w:type="spellEnd"/>
            <w:r w:rsidRPr="0042216C">
              <w:rPr>
                <w:rFonts w:ascii="Calibri" w:hAnsi="Calibri"/>
                <w:color w:val="808080"/>
                <w:sz w:val="20"/>
              </w:rPr>
              <w:t xml:space="preserve"> ending, it is usually spelt as </w:t>
            </w:r>
            <w:proofErr w:type="spellStart"/>
            <w:r w:rsidRPr="0042216C">
              <w:rPr>
                <w:rFonts w:ascii="Calibri" w:hAnsi="Calibri"/>
                <w:b/>
                <w:color w:val="808080"/>
                <w:sz w:val="20"/>
              </w:rPr>
              <w:t>i</w:t>
            </w:r>
            <w:proofErr w:type="spellEnd"/>
            <w:r w:rsidRPr="0042216C">
              <w:rPr>
                <w:rFonts w:ascii="Calibri" w:hAnsi="Calibri"/>
                <w:color w:val="808080"/>
                <w:sz w:val="20"/>
              </w:rPr>
              <w:t xml:space="preserve">, but a few words have </w:t>
            </w:r>
            <w:r w:rsidRPr="0042216C">
              <w:rPr>
                <w:rFonts w:ascii="Calibri" w:hAnsi="Calibri"/>
                <w:b/>
                <w:color w:val="808080"/>
                <w:sz w:val="20"/>
              </w:rPr>
              <w:t>e</w:t>
            </w:r>
            <w:r w:rsidRPr="0042216C">
              <w:rPr>
                <w:rFonts w:ascii="Calibri" w:hAnsi="Calibri"/>
                <w:color w:val="808080"/>
                <w:sz w:val="20"/>
              </w:rPr>
              <w:t xml:space="preserve">. </w:t>
            </w:r>
          </w:p>
        </w:tc>
        <w:tc>
          <w:tcPr>
            <w:tcW w:w="5407" w:type="dxa"/>
            <w:tcBorders>
              <w:top w:val="single" w:sz="6" w:space="0" w:color="000000"/>
              <w:left w:val="single" w:sz="6" w:space="0" w:color="000000"/>
              <w:bottom w:val="single" w:sz="6" w:space="0" w:color="000000"/>
              <w:right w:val="single" w:sz="6" w:space="0" w:color="000000"/>
            </w:tcBorders>
            <w:shd w:val="clear" w:color="auto" w:fill="auto"/>
          </w:tcPr>
          <w:p w14:paraId="5C9E38ED" w14:textId="77777777" w:rsidR="00E83501" w:rsidRPr="0042216C" w:rsidRDefault="00E83501" w:rsidP="00A95CEF">
            <w:pPr>
              <w:spacing w:after="29"/>
              <w:rPr>
                <w:rFonts w:ascii="Calibri" w:hAnsi="Calibri"/>
              </w:rPr>
            </w:pPr>
            <w:r w:rsidRPr="0042216C">
              <w:rPr>
                <w:rFonts w:ascii="Calibri" w:hAnsi="Calibri"/>
                <w:color w:val="808080"/>
                <w:sz w:val="20"/>
              </w:rPr>
              <w:t xml:space="preserve">poisonous, dangerous, mountainous, famous, various  </w:t>
            </w:r>
          </w:p>
          <w:p w14:paraId="3CFABB08" w14:textId="77777777" w:rsidR="00E83501" w:rsidRPr="0042216C" w:rsidRDefault="00E83501" w:rsidP="00A95CEF">
            <w:pPr>
              <w:spacing w:after="30"/>
              <w:rPr>
                <w:rFonts w:ascii="Calibri" w:hAnsi="Calibri"/>
              </w:rPr>
            </w:pPr>
            <w:r w:rsidRPr="0042216C">
              <w:rPr>
                <w:rFonts w:ascii="Calibri" w:hAnsi="Calibri"/>
                <w:color w:val="808080"/>
                <w:sz w:val="20"/>
              </w:rPr>
              <w:t xml:space="preserve"> </w:t>
            </w:r>
          </w:p>
          <w:p w14:paraId="79E60110" w14:textId="77777777" w:rsidR="00E83501" w:rsidRPr="0042216C" w:rsidRDefault="00E83501" w:rsidP="00A95CEF">
            <w:pPr>
              <w:spacing w:after="29"/>
              <w:rPr>
                <w:rFonts w:ascii="Calibri" w:hAnsi="Calibri"/>
              </w:rPr>
            </w:pPr>
            <w:r w:rsidRPr="0042216C">
              <w:rPr>
                <w:rFonts w:ascii="Calibri" w:hAnsi="Calibri"/>
                <w:color w:val="808080"/>
                <w:sz w:val="20"/>
              </w:rPr>
              <w:t xml:space="preserve">tremendous, enormous, jealous </w:t>
            </w:r>
          </w:p>
          <w:p w14:paraId="07C3B6E1" w14:textId="77777777" w:rsidR="00E83501" w:rsidRPr="0042216C" w:rsidRDefault="00E83501" w:rsidP="00A95CEF">
            <w:pPr>
              <w:spacing w:after="30"/>
              <w:rPr>
                <w:rFonts w:ascii="Calibri" w:hAnsi="Calibri"/>
              </w:rPr>
            </w:pPr>
            <w:r w:rsidRPr="0042216C">
              <w:rPr>
                <w:rFonts w:ascii="Calibri" w:hAnsi="Calibri"/>
                <w:color w:val="808080"/>
                <w:sz w:val="20"/>
              </w:rPr>
              <w:t xml:space="preserve"> </w:t>
            </w:r>
          </w:p>
          <w:p w14:paraId="7A4B9726" w14:textId="77777777" w:rsidR="00E83501" w:rsidRPr="0042216C" w:rsidRDefault="00E83501" w:rsidP="00A95CEF">
            <w:pPr>
              <w:spacing w:after="29" w:line="234" w:lineRule="auto"/>
              <w:ind w:right="1390"/>
              <w:rPr>
                <w:rFonts w:ascii="Calibri" w:hAnsi="Calibri"/>
              </w:rPr>
            </w:pPr>
            <w:r w:rsidRPr="0042216C">
              <w:rPr>
                <w:rFonts w:ascii="Calibri" w:hAnsi="Calibri"/>
                <w:color w:val="808080"/>
                <w:sz w:val="20"/>
              </w:rPr>
              <w:t xml:space="preserve">humorous, glamorous, vigorous courageous, outrageous </w:t>
            </w:r>
          </w:p>
          <w:p w14:paraId="40F27C99" w14:textId="77777777" w:rsidR="00E83501" w:rsidRPr="0042216C" w:rsidRDefault="00E83501" w:rsidP="00A95CEF">
            <w:pPr>
              <w:spacing w:after="30"/>
              <w:rPr>
                <w:rFonts w:ascii="Calibri" w:hAnsi="Calibri"/>
              </w:rPr>
            </w:pPr>
            <w:r w:rsidRPr="0042216C">
              <w:rPr>
                <w:rFonts w:ascii="Calibri" w:hAnsi="Calibri"/>
                <w:color w:val="808080"/>
                <w:sz w:val="20"/>
              </w:rPr>
              <w:t xml:space="preserve"> </w:t>
            </w:r>
          </w:p>
          <w:p w14:paraId="31A2D3B9" w14:textId="77777777" w:rsidR="00E83501" w:rsidRPr="0042216C" w:rsidRDefault="00E83501" w:rsidP="00A95CEF">
            <w:pPr>
              <w:spacing w:line="276" w:lineRule="auto"/>
              <w:ind w:right="2334"/>
              <w:rPr>
                <w:rFonts w:ascii="Calibri" w:hAnsi="Calibri"/>
              </w:rPr>
            </w:pPr>
            <w:r w:rsidRPr="0042216C">
              <w:rPr>
                <w:rFonts w:ascii="Calibri" w:hAnsi="Calibri"/>
                <w:color w:val="808080"/>
                <w:sz w:val="20"/>
              </w:rPr>
              <w:t xml:space="preserve">serious, obvious, curious hideous, spontaneous, courteous </w:t>
            </w:r>
          </w:p>
        </w:tc>
      </w:tr>
      <w:tr w:rsidR="00E83501" w:rsidRPr="00821606" w14:paraId="59C88CF5" w14:textId="77777777" w:rsidTr="00A95CEF">
        <w:trPr>
          <w:trHeight w:val="716"/>
        </w:trPr>
        <w:tc>
          <w:tcPr>
            <w:tcW w:w="3690" w:type="dxa"/>
            <w:tcBorders>
              <w:top w:val="single" w:sz="6" w:space="0" w:color="000000"/>
              <w:left w:val="single" w:sz="6" w:space="0" w:color="000000"/>
              <w:bottom w:val="nil"/>
              <w:right w:val="single" w:sz="6" w:space="0" w:color="000000"/>
            </w:tcBorders>
            <w:shd w:val="clear" w:color="auto" w:fill="auto"/>
          </w:tcPr>
          <w:p w14:paraId="1770F03C" w14:textId="77777777" w:rsidR="00E83501" w:rsidRPr="0042216C" w:rsidRDefault="00E83501" w:rsidP="00A95CEF">
            <w:pPr>
              <w:spacing w:line="276" w:lineRule="auto"/>
              <w:ind w:left="1"/>
              <w:rPr>
                <w:rFonts w:ascii="Calibri" w:hAnsi="Calibri"/>
              </w:rPr>
            </w:pPr>
            <w:r w:rsidRPr="0042216C">
              <w:rPr>
                <w:rFonts w:ascii="Calibri" w:hAnsi="Calibri"/>
                <w:b/>
                <w:sz w:val="20"/>
              </w:rPr>
              <w:t>Endings which sound like /</w:t>
            </w:r>
            <w:proofErr w:type="spellStart"/>
            <w:r w:rsidRPr="0042216C">
              <w:rPr>
                <w:rFonts w:ascii="Calibri" w:hAnsi="Calibri"/>
                <w:b/>
                <w:sz w:val="20"/>
              </w:rPr>
              <w:t>ʃən</w:t>
            </w:r>
            <w:proofErr w:type="spellEnd"/>
            <w:r w:rsidRPr="0042216C">
              <w:rPr>
                <w:rFonts w:ascii="Calibri" w:hAnsi="Calibri"/>
                <w:b/>
                <w:sz w:val="20"/>
              </w:rPr>
              <w:t>/, spelt –</w:t>
            </w:r>
            <w:proofErr w:type="spellStart"/>
            <w:r w:rsidRPr="0042216C">
              <w:rPr>
                <w:rFonts w:ascii="Calibri" w:hAnsi="Calibri"/>
                <w:b/>
                <w:sz w:val="20"/>
              </w:rPr>
              <w:t>tion</w:t>
            </w:r>
            <w:proofErr w:type="spellEnd"/>
            <w:r w:rsidRPr="0042216C">
              <w:rPr>
                <w:rFonts w:ascii="Calibri" w:hAnsi="Calibri"/>
                <w:b/>
                <w:sz w:val="20"/>
              </w:rPr>
              <w:t>, –</w:t>
            </w:r>
            <w:proofErr w:type="spellStart"/>
            <w:r w:rsidRPr="0042216C">
              <w:rPr>
                <w:rFonts w:ascii="Calibri" w:hAnsi="Calibri"/>
                <w:b/>
                <w:sz w:val="20"/>
              </w:rPr>
              <w:t>sion</w:t>
            </w:r>
            <w:proofErr w:type="spellEnd"/>
            <w:r w:rsidRPr="0042216C">
              <w:rPr>
                <w:rFonts w:ascii="Calibri" w:hAnsi="Calibri"/>
                <w:b/>
                <w:sz w:val="20"/>
              </w:rPr>
              <w:t>, –</w:t>
            </w:r>
            <w:proofErr w:type="spellStart"/>
            <w:r w:rsidRPr="0042216C">
              <w:rPr>
                <w:rFonts w:ascii="Calibri" w:hAnsi="Calibri"/>
                <w:b/>
                <w:sz w:val="20"/>
              </w:rPr>
              <w:t>ssion</w:t>
            </w:r>
            <w:proofErr w:type="spellEnd"/>
            <w:r w:rsidRPr="0042216C">
              <w:rPr>
                <w:rFonts w:ascii="Calibri" w:hAnsi="Calibri"/>
                <w:b/>
                <w:sz w:val="20"/>
              </w:rPr>
              <w:t>, –</w:t>
            </w:r>
            <w:proofErr w:type="spellStart"/>
            <w:r w:rsidRPr="0042216C">
              <w:rPr>
                <w:rFonts w:ascii="Calibri" w:hAnsi="Calibri"/>
                <w:b/>
                <w:sz w:val="20"/>
              </w:rPr>
              <w:t>cian</w:t>
            </w:r>
            <w:proofErr w:type="spellEnd"/>
            <w:r w:rsidRPr="0042216C">
              <w:rPr>
                <w:rFonts w:ascii="Calibri" w:hAnsi="Calibri"/>
                <w:b/>
                <w:sz w:val="20"/>
              </w:rPr>
              <w:t xml:space="preserve"> </w:t>
            </w:r>
          </w:p>
        </w:tc>
        <w:tc>
          <w:tcPr>
            <w:tcW w:w="6473" w:type="dxa"/>
            <w:tcBorders>
              <w:top w:val="single" w:sz="6" w:space="0" w:color="000000"/>
              <w:left w:val="single" w:sz="6" w:space="0" w:color="000000"/>
              <w:bottom w:val="nil"/>
              <w:right w:val="single" w:sz="6" w:space="0" w:color="000000"/>
            </w:tcBorders>
            <w:shd w:val="clear" w:color="auto" w:fill="auto"/>
          </w:tcPr>
          <w:p w14:paraId="62BCFD85" w14:textId="77777777" w:rsidR="00E83501" w:rsidRPr="0042216C" w:rsidRDefault="00E83501" w:rsidP="00A95CEF">
            <w:pPr>
              <w:spacing w:line="276" w:lineRule="auto"/>
              <w:ind w:left="1" w:right="9"/>
              <w:rPr>
                <w:rFonts w:ascii="Calibri" w:hAnsi="Calibri"/>
              </w:rPr>
            </w:pPr>
            <w:r w:rsidRPr="0042216C">
              <w:rPr>
                <w:rFonts w:ascii="Calibri" w:hAnsi="Calibri"/>
                <w:color w:val="808080"/>
                <w:sz w:val="20"/>
              </w:rPr>
              <w:t xml:space="preserve">Strictly speaking, the suffixes are </w:t>
            </w:r>
            <w:r w:rsidRPr="0042216C">
              <w:rPr>
                <w:rFonts w:ascii="Calibri" w:hAnsi="Calibri"/>
                <w:b/>
                <w:color w:val="808080"/>
                <w:sz w:val="20"/>
              </w:rPr>
              <w:t>–ion</w:t>
            </w:r>
            <w:r w:rsidRPr="0042216C">
              <w:rPr>
                <w:rFonts w:ascii="Calibri" w:hAnsi="Calibri"/>
                <w:color w:val="808080"/>
                <w:sz w:val="20"/>
              </w:rPr>
              <w:t xml:space="preserve"> and </w:t>
            </w:r>
            <w:r w:rsidRPr="0042216C">
              <w:rPr>
                <w:rFonts w:ascii="Calibri" w:hAnsi="Calibri"/>
                <w:b/>
                <w:color w:val="808080"/>
                <w:sz w:val="20"/>
              </w:rPr>
              <w:t>–</w:t>
            </w:r>
            <w:proofErr w:type="spellStart"/>
            <w:r w:rsidRPr="0042216C">
              <w:rPr>
                <w:rFonts w:ascii="Calibri" w:hAnsi="Calibri"/>
                <w:b/>
                <w:color w:val="808080"/>
                <w:sz w:val="20"/>
              </w:rPr>
              <w:t>ian</w:t>
            </w:r>
            <w:proofErr w:type="spellEnd"/>
            <w:r w:rsidRPr="0042216C">
              <w:rPr>
                <w:rFonts w:ascii="Calibri" w:hAnsi="Calibri"/>
                <w:color w:val="808080"/>
                <w:sz w:val="20"/>
              </w:rPr>
              <w:t xml:space="preserve">. Clues about whether to put </w:t>
            </w:r>
            <w:r w:rsidRPr="0042216C">
              <w:rPr>
                <w:rFonts w:ascii="Calibri" w:hAnsi="Calibri"/>
                <w:b/>
                <w:color w:val="808080"/>
                <w:sz w:val="20"/>
              </w:rPr>
              <w:t>t</w:t>
            </w:r>
            <w:r w:rsidRPr="0042216C">
              <w:rPr>
                <w:rFonts w:ascii="Calibri" w:hAnsi="Calibri"/>
                <w:color w:val="808080"/>
                <w:sz w:val="20"/>
              </w:rPr>
              <w:t xml:space="preserve">, </w:t>
            </w:r>
            <w:r w:rsidRPr="0042216C">
              <w:rPr>
                <w:rFonts w:ascii="Calibri" w:hAnsi="Calibri"/>
                <w:b/>
                <w:color w:val="808080"/>
                <w:sz w:val="20"/>
              </w:rPr>
              <w:t>s</w:t>
            </w:r>
            <w:r w:rsidRPr="0042216C">
              <w:rPr>
                <w:rFonts w:ascii="Calibri" w:hAnsi="Calibri"/>
                <w:color w:val="808080"/>
                <w:sz w:val="20"/>
              </w:rPr>
              <w:t xml:space="preserve">, </w:t>
            </w:r>
            <w:r w:rsidRPr="0042216C">
              <w:rPr>
                <w:rFonts w:ascii="Calibri" w:hAnsi="Calibri"/>
                <w:b/>
                <w:color w:val="808080"/>
                <w:sz w:val="20"/>
              </w:rPr>
              <w:t>ss</w:t>
            </w:r>
            <w:r w:rsidRPr="0042216C">
              <w:rPr>
                <w:rFonts w:ascii="Calibri" w:hAnsi="Calibri"/>
                <w:color w:val="808080"/>
                <w:sz w:val="20"/>
              </w:rPr>
              <w:t xml:space="preserve"> or </w:t>
            </w:r>
            <w:r w:rsidRPr="0042216C">
              <w:rPr>
                <w:rFonts w:ascii="Calibri" w:hAnsi="Calibri"/>
                <w:b/>
                <w:color w:val="808080"/>
                <w:sz w:val="20"/>
              </w:rPr>
              <w:t>c</w:t>
            </w:r>
            <w:r w:rsidRPr="0042216C">
              <w:rPr>
                <w:rFonts w:ascii="Calibri" w:hAnsi="Calibri"/>
                <w:color w:val="808080"/>
                <w:sz w:val="20"/>
              </w:rPr>
              <w:t xml:space="preserve"> before these suffixes often come from the last letter or letters of the root word. </w:t>
            </w:r>
          </w:p>
        </w:tc>
        <w:tc>
          <w:tcPr>
            <w:tcW w:w="5407" w:type="dxa"/>
            <w:tcBorders>
              <w:top w:val="single" w:sz="6" w:space="0" w:color="000000"/>
              <w:left w:val="single" w:sz="6" w:space="0" w:color="000000"/>
              <w:bottom w:val="nil"/>
              <w:right w:val="single" w:sz="6" w:space="0" w:color="000000"/>
            </w:tcBorders>
            <w:shd w:val="clear" w:color="auto" w:fill="auto"/>
          </w:tcPr>
          <w:p w14:paraId="0756BB59" w14:textId="77777777" w:rsidR="00E83501" w:rsidRPr="0042216C" w:rsidRDefault="00E83501" w:rsidP="00A95CEF">
            <w:pPr>
              <w:spacing w:after="30"/>
              <w:rPr>
                <w:rFonts w:ascii="Calibri" w:hAnsi="Calibri"/>
              </w:rPr>
            </w:pPr>
            <w:r w:rsidRPr="0042216C">
              <w:rPr>
                <w:rFonts w:ascii="Calibri" w:hAnsi="Calibri"/>
                <w:color w:val="808080"/>
                <w:sz w:val="20"/>
              </w:rPr>
              <w:t xml:space="preserve"> </w:t>
            </w:r>
          </w:p>
          <w:p w14:paraId="255E0B9E" w14:textId="77777777" w:rsidR="00E83501" w:rsidRPr="0042216C" w:rsidRDefault="00E83501" w:rsidP="00A95CEF">
            <w:pPr>
              <w:spacing w:after="29"/>
              <w:rPr>
                <w:rFonts w:ascii="Calibri" w:hAnsi="Calibri"/>
              </w:rPr>
            </w:pPr>
            <w:r w:rsidRPr="0042216C">
              <w:rPr>
                <w:rFonts w:ascii="Calibri" w:hAnsi="Calibri"/>
                <w:color w:val="808080"/>
                <w:sz w:val="20"/>
              </w:rPr>
              <w:t xml:space="preserve"> </w:t>
            </w:r>
          </w:p>
          <w:p w14:paraId="23F06E6A" w14:textId="77777777" w:rsidR="00E83501" w:rsidRPr="0042216C" w:rsidRDefault="00E83501" w:rsidP="00A95CEF">
            <w:pPr>
              <w:spacing w:line="276" w:lineRule="auto"/>
              <w:rPr>
                <w:rFonts w:ascii="Calibri" w:hAnsi="Calibri"/>
              </w:rPr>
            </w:pPr>
            <w:r w:rsidRPr="0042216C">
              <w:rPr>
                <w:rFonts w:ascii="Calibri" w:hAnsi="Calibri"/>
                <w:color w:val="808080"/>
                <w:sz w:val="20"/>
              </w:rPr>
              <w:t xml:space="preserve"> </w:t>
            </w:r>
          </w:p>
        </w:tc>
      </w:tr>
      <w:tr w:rsidR="00E83501" w:rsidRPr="00821606" w14:paraId="4423D3A2" w14:textId="77777777" w:rsidTr="00A95CEF">
        <w:trPr>
          <w:trHeight w:val="1369"/>
        </w:trPr>
        <w:tc>
          <w:tcPr>
            <w:tcW w:w="3690" w:type="dxa"/>
            <w:tcBorders>
              <w:top w:val="nil"/>
              <w:left w:val="single" w:sz="6" w:space="0" w:color="000000"/>
              <w:bottom w:val="single" w:sz="6" w:space="0" w:color="000000"/>
              <w:right w:val="single" w:sz="6" w:space="0" w:color="000000"/>
            </w:tcBorders>
            <w:shd w:val="clear" w:color="auto" w:fill="auto"/>
          </w:tcPr>
          <w:p w14:paraId="7DD47289" w14:textId="77777777" w:rsidR="00E83501" w:rsidRPr="0042216C" w:rsidRDefault="00E83501" w:rsidP="00A95CEF">
            <w:pPr>
              <w:spacing w:line="276" w:lineRule="auto"/>
              <w:rPr>
                <w:rFonts w:ascii="Calibri" w:hAnsi="Calibri"/>
              </w:rPr>
            </w:pPr>
          </w:p>
        </w:tc>
        <w:tc>
          <w:tcPr>
            <w:tcW w:w="6473" w:type="dxa"/>
            <w:tcBorders>
              <w:top w:val="nil"/>
              <w:left w:val="single" w:sz="6" w:space="0" w:color="000000"/>
              <w:bottom w:val="single" w:sz="6" w:space="0" w:color="000000"/>
              <w:right w:val="single" w:sz="6" w:space="0" w:color="000000"/>
            </w:tcBorders>
            <w:shd w:val="clear" w:color="auto" w:fill="auto"/>
          </w:tcPr>
          <w:p w14:paraId="5A3AE250" w14:textId="77777777" w:rsidR="00E83501" w:rsidRPr="0042216C" w:rsidRDefault="00E83501" w:rsidP="00A95CEF">
            <w:pPr>
              <w:spacing w:after="30" w:line="233" w:lineRule="auto"/>
              <w:ind w:left="1" w:right="9"/>
              <w:jc w:val="both"/>
              <w:rPr>
                <w:rFonts w:ascii="Calibri" w:hAnsi="Calibri"/>
              </w:rPr>
            </w:pPr>
            <w:r w:rsidRPr="0042216C">
              <w:rPr>
                <w:rFonts w:ascii="Calibri" w:hAnsi="Calibri"/>
                <w:b/>
                <w:color w:val="808080"/>
                <w:sz w:val="20"/>
              </w:rPr>
              <w:t>–</w:t>
            </w:r>
            <w:proofErr w:type="spellStart"/>
            <w:r w:rsidRPr="0042216C">
              <w:rPr>
                <w:rFonts w:ascii="Calibri" w:hAnsi="Calibri"/>
                <w:b/>
                <w:color w:val="808080"/>
                <w:sz w:val="20"/>
              </w:rPr>
              <w:t>tion</w:t>
            </w:r>
            <w:proofErr w:type="spellEnd"/>
            <w:r w:rsidRPr="0042216C">
              <w:rPr>
                <w:rFonts w:ascii="Calibri" w:hAnsi="Calibri"/>
                <w:color w:val="808080"/>
                <w:sz w:val="20"/>
              </w:rPr>
              <w:t xml:space="preserve"> is the most common spelling. It is used if the root word ends in </w:t>
            </w:r>
            <w:r w:rsidRPr="0042216C">
              <w:rPr>
                <w:rFonts w:ascii="Calibri" w:hAnsi="Calibri"/>
                <w:b/>
                <w:color w:val="808080"/>
                <w:sz w:val="20"/>
              </w:rPr>
              <w:t>t</w:t>
            </w:r>
            <w:r w:rsidRPr="0042216C">
              <w:rPr>
                <w:rFonts w:ascii="Calibri" w:hAnsi="Calibri"/>
                <w:color w:val="808080"/>
                <w:sz w:val="20"/>
              </w:rPr>
              <w:t xml:space="preserve"> or </w:t>
            </w:r>
            <w:proofErr w:type="spellStart"/>
            <w:r w:rsidRPr="0042216C">
              <w:rPr>
                <w:rFonts w:ascii="Calibri" w:hAnsi="Calibri"/>
                <w:b/>
                <w:color w:val="808080"/>
                <w:sz w:val="20"/>
              </w:rPr>
              <w:t>te</w:t>
            </w:r>
            <w:proofErr w:type="spellEnd"/>
            <w:r w:rsidRPr="0042216C">
              <w:rPr>
                <w:rFonts w:ascii="Calibri" w:hAnsi="Calibri"/>
                <w:color w:val="808080"/>
                <w:sz w:val="20"/>
              </w:rPr>
              <w:t xml:space="preserve">. </w:t>
            </w:r>
          </w:p>
          <w:p w14:paraId="2008EA4F" w14:textId="77777777" w:rsidR="00E83501" w:rsidRPr="0042216C" w:rsidRDefault="00E83501" w:rsidP="00A95CEF">
            <w:pPr>
              <w:spacing w:after="30"/>
              <w:ind w:left="1"/>
              <w:rPr>
                <w:rFonts w:ascii="Calibri" w:hAnsi="Calibri"/>
              </w:rPr>
            </w:pPr>
            <w:r w:rsidRPr="0042216C">
              <w:rPr>
                <w:rFonts w:ascii="Calibri" w:hAnsi="Calibri"/>
                <w:b/>
                <w:color w:val="808080"/>
                <w:sz w:val="20"/>
              </w:rPr>
              <w:t>–</w:t>
            </w:r>
            <w:proofErr w:type="spellStart"/>
            <w:r w:rsidRPr="0042216C">
              <w:rPr>
                <w:rFonts w:ascii="Calibri" w:hAnsi="Calibri"/>
                <w:b/>
                <w:color w:val="808080"/>
                <w:sz w:val="20"/>
              </w:rPr>
              <w:t>ssion</w:t>
            </w:r>
            <w:proofErr w:type="spellEnd"/>
            <w:r w:rsidRPr="0042216C">
              <w:rPr>
                <w:rFonts w:ascii="Calibri" w:hAnsi="Calibri"/>
                <w:color w:val="808080"/>
                <w:sz w:val="20"/>
              </w:rPr>
              <w:t xml:space="preserve"> is used if the root word ends in </w:t>
            </w:r>
            <w:r w:rsidRPr="0042216C">
              <w:rPr>
                <w:rFonts w:ascii="Calibri" w:hAnsi="Calibri"/>
                <w:b/>
                <w:color w:val="808080"/>
                <w:sz w:val="20"/>
              </w:rPr>
              <w:t>ss</w:t>
            </w:r>
            <w:r w:rsidRPr="0042216C">
              <w:rPr>
                <w:rFonts w:ascii="Calibri" w:hAnsi="Calibri"/>
                <w:color w:val="808080"/>
                <w:sz w:val="20"/>
              </w:rPr>
              <w:t xml:space="preserve"> or –</w:t>
            </w:r>
            <w:proofErr w:type="spellStart"/>
            <w:r w:rsidRPr="0042216C">
              <w:rPr>
                <w:rFonts w:ascii="Calibri" w:hAnsi="Calibri"/>
                <w:b/>
                <w:color w:val="808080"/>
                <w:sz w:val="20"/>
              </w:rPr>
              <w:t>mit</w:t>
            </w:r>
            <w:proofErr w:type="spellEnd"/>
            <w:r w:rsidRPr="0042216C">
              <w:rPr>
                <w:rFonts w:ascii="Calibri" w:hAnsi="Calibri"/>
                <w:color w:val="808080"/>
                <w:sz w:val="20"/>
              </w:rPr>
              <w:t>.</w:t>
            </w:r>
            <w:r w:rsidRPr="0042216C">
              <w:rPr>
                <w:rFonts w:ascii="Calibri" w:hAnsi="Calibri"/>
                <w:b/>
                <w:color w:val="808080"/>
                <w:sz w:val="20"/>
              </w:rPr>
              <w:t xml:space="preserve"> </w:t>
            </w:r>
          </w:p>
          <w:p w14:paraId="1111AAF9" w14:textId="77777777" w:rsidR="00E83501" w:rsidRPr="0042216C" w:rsidRDefault="00E83501" w:rsidP="00A95CEF">
            <w:pPr>
              <w:spacing w:after="29"/>
              <w:ind w:left="1"/>
              <w:rPr>
                <w:rFonts w:ascii="Calibri" w:hAnsi="Calibri"/>
              </w:rPr>
            </w:pPr>
            <w:r w:rsidRPr="0042216C">
              <w:rPr>
                <w:rFonts w:ascii="Calibri" w:hAnsi="Calibri"/>
                <w:b/>
                <w:color w:val="808080"/>
                <w:sz w:val="20"/>
              </w:rPr>
              <w:t>–</w:t>
            </w:r>
            <w:proofErr w:type="spellStart"/>
            <w:r w:rsidRPr="0042216C">
              <w:rPr>
                <w:rFonts w:ascii="Calibri" w:hAnsi="Calibri"/>
                <w:b/>
                <w:color w:val="808080"/>
                <w:sz w:val="20"/>
              </w:rPr>
              <w:t>sion</w:t>
            </w:r>
            <w:proofErr w:type="spellEnd"/>
            <w:r w:rsidRPr="0042216C">
              <w:rPr>
                <w:rFonts w:ascii="Calibri" w:hAnsi="Calibri"/>
                <w:color w:val="808080"/>
                <w:sz w:val="20"/>
              </w:rPr>
              <w:t xml:space="preserve"> is used if the root word ends in </w:t>
            </w:r>
            <w:r w:rsidRPr="0042216C">
              <w:rPr>
                <w:rFonts w:ascii="Calibri" w:hAnsi="Calibri"/>
                <w:b/>
                <w:color w:val="808080"/>
                <w:sz w:val="20"/>
              </w:rPr>
              <w:t>d</w:t>
            </w:r>
            <w:r w:rsidRPr="0042216C">
              <w:rPr>
                <w:rFonts w:ascii="Calibri" w:hAnsi="Calibri"/>
                <w:color w:val="808080"/>
                <w:sz w:val="20"/>
              </w:rPr>
              <w:t xml:space="preserve"> or </w:t>
            </w:r>
            <w:r w:rsidRPr="0042216C">
              <w:rPr>
                <w:rFonts w:ascii="Calibri" w:hAnsi="Calibri"/>
                <w:b/>
                <w:color w:val="808080"/>
                <w:sz w:val="20"/>
              </w:rPr>
              <w:t>se</w:t>
            </w:r>
            <w:r w:rsidRPr="0042216C">
              <w:rPr>
                <w:rFonts w:ascii="Calibri" w:hAnsi="Calibri"/>
                <w:color w:val="808080"/>
                <w:sz w:val="20"/>
              </w:rPr>
              <w:t xml:space="preserve">.  </w:t>
            </w:r>
          </w:p>
          <w:p w14:paraId="6DD8D6DD" w14:textId="77777777" w:rsidR="00E83501" w:rsidRPr="0042216C" w:rsidRDefault="00E83501" w:rsidP="00A95CEF">
            <w:pPr>
              <w:spacing w:after="30"/>
              <w:ind w:left="1"/>
              <w:rPr>
                <w:rFonts w:ascii="Calibri" w:hAnsi="Calibri"/>
              </w:rPr>
            </w:pPr>
            <w:r w:rsidRPr="0042216C">
              <w:rPr>
                <w:rFonts w:ascii="Calibri" w:hAnsi="Calibri"/>
                <w:b/>
                <w:color w:val="808080"/>
                <w:sz w:val="20"/>
              </w:rPr>
              <w:t>Exceptions</w:t>
            </w:r>
            <w:r w:rsidRPr="0042216C">
              <w:rPr>
                <w:rFonts w:ascii="Calibri" w:hAnsi="Calibri"/>
                <w:color w:val="808080"/>
                <w:sz w:val="20"/>
              </w:rPr>
              <w:t xml:space="preserve">: </w:t>
            </w:r>
            <w:r w:rsidRPr="0042216C">
              <w:rPr>
                <w:rFonts w:ascii="Calibri" w:hAnsi="Calibri"/>
                <w:i/>
                <w:color w:val="808080"/>
                <w:sz w:val="20"/>
              </w:rPr>
              <w:t>attend – attention</w:t>
            </w:r>
            <w:r w:rsidRPr="0042216C">
              <w:rPr>
                <w:rFonts w:ascii="Calibri" w:hAnsi="Calibri"/>
                <w:color w:val="808080"/>
                <w:sz w:val="20"/>
              </w:rPr>
              <w:t xml:space="preserve">, </w:t>
            </w:r>
            <w:r w:rsidRPr="0042216C">
              <w:rPr>
                <w:rFonts w:ascii="Calibri" w:hAnsi="Calibri"/>
                <w:i/>
                <w:color w:val="808080"/>
                <w:sz w:val="20"/>
              </w:rPr>
              <w:t>intend – intention.</w:t>
            </w:r>
            <w:r w:rsidRPr="0042216C">
              <w:rPr>
                <w:rFonts w:ascii="Calibri" w:hAnsi="Calibri"/>
                <w:color w:val="808080"/>
                <w:sz w:val="20"/>
              </w:rPr>
              <w:t xml:space="preserve"> </w:t>
            </w:r>
          </w:p>
          <w:p w14:paraId="32B7D645" w14:textId="77777777" w:rsidR="00E83501" w:rsidRPr="0042216C" w:rsidRDefault="00E83501" w:rsidP="00A95CEF">
            <w:pPr>
              <w:spacing w:line="276" w:lineRule="auto"/>
              <w:ind w:left="1"/>
              <w:rPr>
                <w:rFonts w:ascii="Calibri" w:hAnsi="Calibri"/>
              </w:rPr>
            </w:pPr>
            <w:r w:rsidRPr="0042216C">
              <w:rPr>
                <w:rFonts w:ascii="Calibri" w:hAnsi="Calibri"/>
                <w:b/>
                <w:color w:val="808080"/>
                <w:sz w:val="20"/>
              </w:rPr>
              <w:t>–</w:t>
            </w:r>
            <w:proofErr w:type="spellStart"/>
            <w:r w:rsidRPr="0042216C">
              <w:rPr>
                <w:rFonts w:ascii="Calibri" w:hAnsi="Calibri"/>
                <w:b/>
                <w:color w:val="808080"/>
                <w:sz w:val="20"/>
              </w:rPr>
              <w:t>cian</w:t>
            </w:r>
            <w:proofErr w:type="spellEnd"/>
            <w:r w:rsidRPr="0042216C">
              <w:rPr>
                <w:rFonts w:ascii="Calibri" w:hAnsi="Calibri"/>
                <w:color w:val="808080"/>
                <w:sz w:val="20"/>
              </w:rPr>
              <w:t xml:space="preserve"> is used if the root word ends in </w:t>
            </w:r>
            <w:r w:rsidRPr="0042216C">
              <w:rPr>
                <w:rFonts w:ascii="Calibri" w:hAnsi="Calibri"/>
                <w:b/>
                <w:color w:val="808080"/>
                <w:sz w:val="20"/>
              </w:rPr>
              <w:t>c</w:t>
            </w:r>
            <w:r w:rsidRPr="0042216C">
              <w:rPr>
                <w:rFonts w:ascii="Calibri" w:hAnsi="Calibri"/>
                <w:color w:val="808080"/>
                <w:sz w:val="20"/>
              </w:rPr>
              <w:t xml:space="preserve"> or </w:t>
            </w:r>
            <w:r w:rsidRPr="0042216C">
              <w:rPr>
                <w:rFonts w:ascii="Calibri" w:hAnsi="Calibri"/>
                <w:b/>
                <w:color w:val="808080"/>
                <w:sz w:val="20"/>
              </w:rPr>
              <w:t>cs</w:t>
            </w:r>
            <w:r w:rsidRPr="0042216C">
              <w:rPr>
                <w:rFonts w:ascii="Calibri" w:hAnsi="Calibri"/>
                <w:color w:val="808080"/>
                <w:sz w:val="20"/>
              </w:rPr>
              <w:t xml:space="preserve">. </w:t>
            </w:r>
          </w:p>
        </w:tc>
        <w:tc>
          <w:tcPr>
            <w:tcW w:w="5407" w:type="dxa"/>
            <w:tcBorders>
              <w:top w:val="nil"/>
              <w:left w:val="single" w:sz="6" w:space="0" w:color="000000"/>
              <w:bottom w:val="single" w:sz="6" w:space="0" w:color="000000"/>
              <w:right w:val="single" w:sz="6" w:space="0" w:color="000000"/>
            </w:tcBorders>
            <w:shd w:val="clear" w:color="auto" w:fill="auto"/>
          </w:tcPr>
          <w:p w14:paraId="51A3E3D1" w14:textId="77777777" w:rsidR="00E83501" w:rsidRPr="0042216C" w:rsidRDefault="00E83501" w:rsidP="00A95CEF">
            <w:pPr>
              <w:spacing w:after="29"/>
              <w:rPr>
                <w:rFonts w:ascii="Calibri" w:hAnsi="Calibri"/>
              </w:rPr>
            </w:pPr>
            <w:r w:rsidRPr="0042216C">
              <w:rPr>
                <w:rFonts w:ascii="Calibri" w:hAnsi="Calibri"/>
                <w:color w:val="808080"/>
                <w:sz w:val="20"/>
              </w:rPr>
              <w:t>invention, injection, action, hesitation, completion</w:t>
            </w:r>
            <w:r w:rsidRPr="0042216C">
              <w:rPr>
                <w:rFonts w:ascii="Calibri" w:hAnsi="Calibri"/>
                <w:b/>
                <w:color w:val="808080"/>
                <w:sz w:val="20"/>
              </w:rPr>
              <w:t xml:space="preserve"> </w:t>
            </w:r>
          </w:p>
          <w:p w14:paraId="17679F19" w14:textId="77777777" w:rsidR="00E83501" w:rsidRPr="0042216C" w:rsidRDefault="00E83501" w:rsidP="00A95CEF">
            <w:pPr>
              <w:spacing w:after="30"/>
              <w:rPr>
                <w:rFonts w:ascii="Calibri" w:hAnsi="Calibri"/>
              </w:rPr>
            </w:pPr>
            <w:r w:rsidRPr="0042216C">
              <w:rPr>
                <w:rFonts w:ascii="Calibri" w:hAnsi="Calibri"/>
                <w:color w:val="808080"/>
                <w:sz w:val="20"/>
              </w:rPr>
              <w:t xml:space="preserve"> </w:t>
            </w:r>
          </w:p>
          <w:p w14:paraId="7D4F3135" w14:textId="77777777" w:rsidR="00E83501" w:rsidRPr="0042216C" w:rsidRDefault="00E83501" w:rsidP="00A95CEF">
            <w:pPr>
              <w:spacing w:after="30" w:line="234" w:lineRule="auto"/>
              <w:rPr>
                <w:rFonts w:ascii="Calibri" w:hAnsi="Calibri"/>
              </w:rPr>
            </w:pPr>
            <w:r w:rsidRPr="0042216C">
              <w:rPr>
                <w:rFonts w:ascii="Calibri" w:hAnsi="Calibri"/>
                <w:color w:val="808080"/>
                <w:sz w:val="20"/>
              </w:rPr>
              <w:t xml:space="preserve">expression, discussion, confession, permission, admission expansion, extension, comprehension, tension </w:t>
            </w:r>
          </w:p>
          <w:p w14:paraId="621FC81F" w14:textId="77777777" w:rsidR="00E83501" w:rsidRPr="0042216C" w:rsidRDefault="00E83501" w:rsidP="00A95CEF">
            <w:pPr>
              <w:spacing w:after="28"/>
              <w:rPr>
                <w:rFonts w:ascii="Calibri" w:hAnsi="Calibri"/>
              </w:rPr>
            </w:pPr>
            <w:r w:rsidRPr="0042216C">
              <w:rPr>
                <w:rFonts w:ascii="Calibri" w:hAnsi="Calibri"/>
                <w:b/>
                <w:color w:val="808080"/>
                <w:sz w:val="20"/>
              </w:rPr>
              <w:t xml:space="preserve"> </w:t>
            </w:r>
          </w:p>
          <w:p w14:paraId="784D2F7D" w14:textId="77777777" w:rsidR="00E83501" w:rsidRPr="0042216C" w:rsidRDefault="00E83501" w:rsidP="00A95CEF">
            <w:pPr>
              <w:spacing w:line="276" w:lineRule="auto"/>
              <w:rPr>
                <w:rFonts w:ascii="Calibri" w:hAnsi="Calibri"/>
              </w:rPr>
            </w:pPr>
            <w:r w:rsidRPr="0042216C">
              <w:rPr>
                <w:rFonts w:ascii="Calibri" w:hAnsi="Calibri"/>
                <w:color w:val="808080"/>
                <w:sz w:val="20"/>
              </w:rPr>
              <w:t xml:space="preserve">musician, electrician, magician, politician, mathematician </w:t>
            </w:r>
          </w:p>
        </w:tc>
      </w:tr>
      <w:tr w:rsidR="00E83501" w:rsidRPr="00821606" w14:paraId="46822600" w14:textId="77777777" w:rsidTr="00A95CEF">
        <w:trPr>
          <w:trHeight w:val="474"/>
        </w:trPr>
        <w:tc>
          <w:tcPr>
            <w:tcW w:w="3690" w:type="dxa"/>
            <w:tcBorders>
              <w:top w:val="single" w:sz="6" w:space="0" w:color="000000"/>
              <w:left w:val="single" w:sz="6" w:space="0" w:color="000000"/>
              <w:bottom w:val="single" w:sz="6" w:space="0" w:color="000000"/>
              <w:right w:val="single" w:sz="6" w:space="0" w:color="000000"/>
            </w:tcBorders>
            <w:shd w:val="clear" w:color="auto" w:fill="auto"/>
          </w:tcPr>
          <w:p w14:paraId="2D7AC632" w14:textId="77777777" w:rsidR="00E83501" w:rsidRPr="0042216C" w:rsidRDefault="00E83501" w:rsidP="00A95CEF">
            <w:pPr>
              <w:spacing w:line="276" w:lineRule="auto"/>
              <w:ind w:left="1"/>
              <w:rPr>
                <w:rFonts w:ascii="Calibri" w:hAnsi="Calibri"/>
              </w:rPr>
            </w:pPr>
            <w:r w:rsidRPr="0042216C">
              <w:rPr>
                <w:rFonts w:ascii="Calibri" w:hAnsi="Calibri"/>
                <w:b/>
                <w:sz w:val="20"/>
              </w:rPr>
              <w:t xml:space="preserve">Words with the /k/ sound spelt </w:t>
            </w:r>
            <w:proofErr w:type="spellStart"/>
            <w:r w:rsidRPr="0042216C">
              <w:rPr>
                <w:rFonts w:ascii="Calibri" w:hAnsi="Calibri"/>
                <w:b/>
                <w:sz w:val="20"/>
              </w:rPr>
              <w:t>ch</w:t>
            </w:r>
            <w:proofErr w:type="spellEnd"/>
            <w:r w:rsidRPr="0042216C">
              <w:rPr>
                <w:rFonts w:ascii="Calibri" w:hAnsi="Calibri"/>
                <w:sz w:val="20"/>
              </w:rPr>
              <w:t xml:space="preserve"> </w:t>
            </w:r>
            <w:r w:rsidRPr="0042216C">
              <w:rPr>
                <w:rFonts w:ascii="Calibri" w:hAnsi="Calibri"/>
                <w:b/>
                <w:sz w:val="20"/>
              </w:rPr>
              <w:t xml:space="preserve">(Greek in origin) </w:t>
            </w:r>
          </w:p>
        </w:tc>
        <w:tc>
          <w:tcPr>
            <w:tcW w:w="6473" w:type="dxa"/>
            <w:tcBorders>
              <w:top w:val="single" w:sz="6" w:space="0" w:color="000000"/>
              <w:left w:val="single" w:sz="6" w:space="0" w:color="000000"/>
              <w:bottom w:val="single" w:sz="6" w:space="0" w:color="000000"/>
              <w:right w:val="single" w:sz="6" w:space="0" w:color="000000"/>
            </w:tcBorders>
            <w:shd w:val="clear" w:color="auto" w:fill="auto"/>
          </w:tcPr>
          <w:p w14:paraId="5A12258F" w14:textId="77777777" w:rsidR="00E83501" w:rsidRPr="0042216C" w:rsidRDefault="00E83501" w:rsidP="00A95CEF">
            <w:pPr>
              <w:spacing w:line="276" w:lineRule="auto"/>
              <w:ind w:left="1"/>
              <w:rPr>
                <w:rFonts w:ascii="Calibri" w:hAnsi="Calibri"/>
              </w:rPr>
            </w:pPr>
            <w:r w:rsidRPr="0042216C">
              <w:rPr>
                <w:rFonts w:ascii="Calibri" w:hAnsi="Calibri"/>
                <w:b/>
                <w:color w:val="808080"/>
                <w:sz w:val="20"/>
              </w:rPr>
              <w:t xml:space="preserve"> </w:t>
            </w:r>
          </w:p>
        </w:tc>
        <w:tc>
          <w:tcPr>
            <w:tcW w:w="5407" w:type="dxa"/>
            <w:tcBorders>
              <w:top w:val="single" w:sz="6" w:space="0" w:color="000000"/>
              <w:left w:val="single" w:sz="6" w:space="0" w:color="000000"/>
              <w:bottom w:val="single" w:sz="6" w:space="0" w:color="000000"/>
              <w:right w:val="single" w:sz="6" w:space="0" w:color="000000"/>
            </w:tcBorders>
            <w:shd w:val="clear" w:color="auto" w:fill="auto"/>
          </w:tcPr>
          <w:p w14:paraId="0537BE0A" w14:textId="77777777" w:rsidR="00E83501" w:rsidRPr="0042216C" w:rsidRDefault="00E83501" w:rsidP="00A95CEF">
            <w:pPr>
              <w:spacing w:line="276" w:lineRule="auto"/>
              <w:rPr>
                <w:rFonts w:ascii="Calibri" w:hAnsi="Calibri"/>
              </w:rPr>
            </w:pPr>
            <w:r w:rsidRPr="0042216C">
              <w:rPr>
                <w:rFonts w:ascii="Calibri" w:hAnsi="Calibri"/>
                <w:color w:val="808080"/>
                <w:sz w:val="20"/>
              </w:rPr>
              <w:t>scheme, chorus, chemist, echo, character</w:t>
            </w:r>
            <w:r w:rsidRPr="0042216C">
              <w:rPr>
                <w:rFonts w:ascii="Calibri" w:hAnsi="Calibri"/>
                <w:b/>
                <w:color w:val="808080"/>
                <w:sz w:val="20"/>
              </w:rPr>
              <w:t xml:space="preserve"> </w:t>
            </w:r>
          </w:p>
        </w:tc>
      </w:tr>
    </w:tbl>
    <w:p w14:paraId="09F8B9D3" w14:textId="77777777" w:rsidR="00E83501" w:rsidRPr="00821606" w:rsidRDefault="00E83501" w:rsidP="00E83501">
      <w:pPr>
        <w:rPr>
          <w:rFonts w:ascii="Comic Sans MS" w:hAnsi="Comic Sans MS"/>
          <w:b/>
          <w:sz w:val="28"/>
          <w:szCs w:val="28"/>
        </w:rPr>
      </w:pPr>
    </w:p>
    <w:p w14:paraId="25FD95BE" w14:textId="77777777" w:rsidR="00E83501" w:rsidRPr="00821606" w:rsidRDefault="00E83501" w:rsidP="00E83501">
      <w:pPr>
        <w:ind w:left="749"/>
        <w:jc w:val="both"/>
      </w:pPr>
      <w:r w:rsidRPr="00821606">
        <w:t xml:space="preserve"> </w:t>
      </w:r>
      <w:r w:rsidRPr="00821606">
        <w:tab/>
        <w:t xml:space="preserve"> </w:t>
      </w:r>
    </w:p>
    <w:tbl>
      <w:tblPr>
        <w:tblW w:w="15593" w:type="dxa"/>
        <w:tblInd w:w="-150" w:type="dxa"/>
        <w:tblCellMar>
          <w:left w:w="56" w:type="dxa"/>
          <w:right w:w="115" w:type="dxa"/>
        </w:tblCellMar>
        <w:tblLook w:val="04A0" w:firstRow="1" w:lastRow="0" w:firstColumn="1" w:lastColumn="0" w:noHBand="0" w:noVBand="1"/>
      </w:tblPr>
      <w:tblGrid>
        <w:gridCol w:w="3781"/>
        <w:gridCol w:w="6426"/>
        <w:gridCol w:w="5386"/>
      </w:tblGrid>
      <w:tr w:rsidR="00E83501" w:rsidRPr="00821606" w14:paraId="3ED1F498" w14:textId="77777777" w:rsidTr="00A95CEF">
        <w:trPr>
          <w:trHeight w:val="236"/>
        </w:trPr>
        <w:tc>
          <w:tcPr>
            <w:tcW w:w="3781" w:type="dxa"/>
            <w:tcBorders>
              <w:top w:val="single" w:sz="6" w:space="0" w:color="000000"/>
              <w:left w:val="single" w:sz="6" w:space="0" w:color="000000"/>
              <w:bottom w:val="single" w:sz="6" w:space="0" w:color="000000"/>
              <w:right w:val="single" w:sz="6" w:space="0" w:color="000000"/>
            </w:tcBorders>
            <w:shd w:val="clear" w:color="auto" w:fill="auto"/>
          </w:tcPr>
          <w:p w14:paraId="0C665572" w14:textId="77777777" w:rsidR="00E83501" w:rsidRPr="0042216C" w:rsidRDefault="00E83501" w:rsidP="00A95CEF">
            <w:pPr>
              <w:spacing w:line="276" w:lineRule="auto"/>
              <w:ind w:left="1"/>
              <w:rPr>
                <w:rFonts w:ascii="Calibri" w:hAnsi="Calibri"/>
              </w:rPr>
            </w:pPr>
            <w:r w:rsidRPr="0042216C">
              <w:rPr>
                <w:rFonts w:ascii="Calibri" w:hAnsi="Calibri"/>
                <w:b/>
                <w:sz w:val="20"/>
              </w:rPr>
              <w:t xml:space="preserve">Words with the /ʃ/ sound spelt </w:t>
            </w:r>
            <w:proofErr w:type="spellStart"/>
            <w:r w:rsidRPr="0042216C">
              <w:rPr>
                <w:rFonts w:ascii="Calibri" w:hAnsi="Calibri"/>
                <w:b/>
                <w:sz w:val="20"/>
              </w:rPr>
              <w:t>ch</w:t>
            </w:r>
            <w:proofErr w:type="spellEnd"/>
            <w:r w:rsidRPr="0042216C">
              <w:rPr>
                <w:rFonts w:ascii="Calibri" w:hAnsi="Calibri"/>
                <w:b/>
                <w:sz w:val="20"/>
              </w:rPr>
              <w:t xml:space="preserve"> (mostly French in origin) </w:t>
            </w:r>
          </w:p>
        </w:tc>
        <w:tc>
          <w:tcPr>
            <w:tcW w:w="6426" w:type="dxa"/>
            <w:tcBorders>
              <w:top w:val="single" w:sz="6" w:space="0" w:color="000000"/>
              <w:left w:val="single" w:sz="6" w:space="0" w:color="000000"/>
              <w:bottom w:val="single" w:sz="6" w:space="0" w:color="000000"/>
              <w:right w:val="single" w:sz="6" w:space="0" w:color="000000"/>
            </w:tcBorders>
            <w:shd w:val="clear" w:color="auto" w:fill="auto"/>
          </w:tcPr>
          <w:p w14:paraId="4CE8AB76" w14:textId="77777777" w:rsidR="00E83501" w:rsidRPr="0042216C" w:rsidRDefault="00E83501" w:rsidP="00A95CEF">
            <w:pPr>
              <w:spacing w:line="276" w:lineRule="auto"/>
              <w:ind w:left="1"/>
              <w:rPr>
                <w:rFonts w:ascii="Calibri" w:hAnsi="Calibri"/>
              </w:rPr>
            </w:pPr>
            <w:r w:rsidRPr="0042216C">
              <w:rPr>
                <w:rFonts w:ascii="Calibri" w:hAnsi="Calibri"/>
                <w:b/>
                <w:color w:val="808080"/>
                <w:sz w:val="20"/>
              </w:rPr>
              <w:t xml:space="preserve"> </w:t>
            </w:r>
          </w:p>
        </w:tc>
        <w:tc>
          <w:tcPr>
            <w:tcW w:w="5386" w:type="dxa"/>
            <w:tcBorders>
              <w:top w:val="single" w:sz="6" w:space="0" w:color="000000"/>
              <w:left w:val="single" w:sz="6" w:space="0" w:color="000000"/>
              <w:bottom w:val="single" w:sz="6" w:space="0" w:color="000000"/>
              <w:right w:val="single" w:sz="6" w:space="0" w:color="000000"/>
            </w:tcBorders>
            <w:shd w:val="clear" w:color="auto" w:fill="auto"/>
          </w:tcPr>
          <w:p w14:paraId="1506BEC9" w14:textId="77777777" w:rsidR="00E83501" w:rsidRPr="0042216C" w:rsidRDefault="00E83501" w:rsidP="00A95CEF">
            <w:pPr>
              <w:spacing w:line="276" w:lineRule="auto"/>
              <w:rPr>
                <w:rFonts w:ascii="Calibri" w:hAnsi="Calibri"/>
              </w:rPr>
            </w:pPr>
            <w:r w:rsidRPr="0042216C">
              <w:rPr>
                <w:rFonts w:ascii="Calibri" w:hAnsi="Calibri"/>
                <w:color w:val="808080"/>
                <w:sz w:val="20"/>
              </w:rPr>
              <w:t>chef, chalet, machine, brochure</w:t>
            </w:r>
            <w:r w:rsidRPr="0042216C">
              <w:rPr>
                <w:rFonts w:ascii="Calibri" w:hAnsi="Calibri"/>
                <w:b/>
                <w:color w:val="808080"/>
                <w:sz w:val="20"/>
              </w:rPr>
              <w:t xml:space="preserve"> </w:t>
            </w:r>
          </w:p>
        </w:tc>
      </w:tr>
      <w:tr w:rsidR="00E83501" w:rsidRPr="00821606" w14:paraId="44BCA2C1" w14:textId="77777777" w:rsidTr="00A95CEF">
        <w:trPr>
          <w:trHeight w:val="351"/>
        </w:trPr>
        <w:tc>
          <w:tcPr>
            <w:tcW w:w="3781" w:type="dxa"/>
            <w:tcBorders>
              <w:top w:val="single" w:sz="6" w:space="0" w:color="000000"/>
              <w:left w:val="single" w:sz="6" w:space="0" w:color="000000"/>
              <w:bottom w:val="single" w:sz="6" w:space="0" w:color="000000"/>
              <w:right w:val="single" w:sz="6" w:space="0" w:color="000000"/>
            </w:tcBorders>
            <w:shd w:val="clear" w:color="auto" w:fill="auto"/>
          </w:tcPr>
          <w:p w14:paraId="17A14150" w14:textId="77777777" w:rsidR="00E83501" w:rsidRPr="0042216C" w:rsidRDefault="00E83501" w:rsidP="00A95CEF">
            <w:pPr>
              <w:spacing w:line="276" w:lineRule="auto"/>
              <w:ind w:left="1"/>
              <w:rPr>
                <w:rFonts w:ascii="Calibri" w:hAnsi="Calibri"/>
              </w:rPr>
            </w:pPr>
            <w:r w:rsidRPr="0042216C">
              <w:rPr>
                <w:rFonts w:ascii="Calibri" w:hAnsi="Calibri"/>
                <w:b/>
                <w:sz w:val="20"/>
              </w:rPr>
              <w:t>Words ending with the /g/ sound spelt –</w:t>
            </w:r>
            <w:proofErr w:type="spellStart"/>
            <w:r w:rsidRPr="0042216C">
              <w:rPr>
                <w:rFonts w:ascii="Calibri" w:hAnsi="Calibri"/>
                <w:b/>
                <w:sz w:val="20"/>
              </w:rPr>
              <w:t>gue</w:t>
            </w:r>
            <w:proofErr w:type="spellEnd"/>
            <w:r w:rsidRPr="0042216C">
              <w:rPr>
                <w:rFonts w:ascii="Calibri" w:hAnsi="Calibri"/>
                <w:b/>
                <w:sz w:val="20"/>
              </w:rPr>
              <w:t xml:space="preserve"> and the /k/ sound spelt – que (French in origin) </w:t>
            </w:r>
          </w:p>
        </w:tc>
        <w:tc>
          <w:tcPr>
            <w:tcW w:w="6426" w:type="dxa"/>
            <w:tcBorders>
              <w:top w:val="single" w:sz="6" w:space="0" w:color="000000"/>
              <w:left w:val="single" w:sz="6" w:space="0" w:color="000000"/>
              <w:bottom w:val="single" w:sz="6" w:space="0" w:color="000000"/>
              <w:right w:val="single" w:sz="6" w:space="0" w:color="000000"/>
            </w:tcBorders>
            <w:shd w:val="clear" w:color="auto" w:fill="auto"/>
          </w:tcPr>
          <w:p w14:paraId="20536897" w14:textId="77777777" w:rsidR="00E83501" w:rsidRPr="0042216C" w:rsidRDefault="00E83501" w:rsidP="00A95CEF">
            <w:pPr>
              <w:spacing w:line="276" w:lineRule="auto"/>
              <w:ind w:left="1"/>
              <w:rPr>
                <w:rFonts w:ascii="Calibri" w:hAnsi="Calibri"/>
              </w:rPr>
            </w:pPr>
            <w:r w:rsidRPr="0042216C">
              <w:rPr>
                <w:rFonts w:ascii="Calibri" w:hAnsi="Calibri"/>
                <w:b/>
                <w:color w:val="808080"/>
                <w:sz w:val="20"/>
              </w:rPr>
              <w:t xml:space="preserve"> </w:t>
            </w:r>
          </w:p>
        </w:tc>
        <w:tc>
          <w:tcPr>
            <w:tcW w:w="5386" w:type="dxa"/>
            <w:tcBorders>
              <w:top w:val="single" w:sz="6" w:space="0" w:color="000000"/>
              <w:left w:val="single" w:sz="6" w:space="0" w:color="000000"/>
              <w:bottom w:val="single" w:sz="6" w:space="0" w:color="000000"/>
              <w:right w:val="single" w:sz="6" w:space="0" w:color="000000"/>
            </w:tcBorders>
            <w:shd w:val="clear" w:color="auto" w:fill="auto"/>
          </w:tcPr>
          <w:p w14:paraId="3AE02A1E" w14:textId="77777777" w:rsidR="00E83501" w:rsidRPr="0042216C" w:rsidRDefault="00E83501" w:rsidP="00A95CEF">
            <w:pPr>
              <w:spacing w:line="276" w:lineRule="auto"/>
              <w:rPr>
                <w:rFonts w:ascii="Calibri" w:hAnsi="Calibri"/>
              </w:rPr>
            </w:pPr>
            <w:r w:rsidRPr="0042216C">
              <w:rPr>
                <w:rFonts w:ascii="Calibri" w:hAnsi="Calibri"/>
                <w:color w:val="808080"/>
                <w:sz w:val="20"/>
              </w:rPr>
              <w:t>league, tongue, antique, unique</w:t>
            </w:r>
            <w:r w:rsidRPr="0042216C">
              <w:rPr>
                <w:rFonts w:ascii="Calibri" w:hAnsi="Calibri"/>
                <w:b/>
                <w:color w:val="808080"/>
                <w:sz w:val="20"/>
              </w:rPr>
              <w:t xml:space="preserve"> </w:t>
            </w:r>
          </w:p>
        </w:tc>
      </w:tr>
      <w:tr w:rsidR="00E83501" w:rsidRPr="00821606" w14:paraId="53EAB27B" w14:textId="77777777" w:rsidTr="00A95CEF">
        <w:trPr>
          <w:trHeight w:val="236"/>
        </w:trPr>
        <w:tc>
          <w:tcPr>
            <w:tcW w:w="3781" w:type="dxa"/>
            <w:tcBorders>
              <w:top w:val="single" w:sz="6" w:space="0" w:color="000000"/>
              <w:left w:val="single" w:sz="6" w:space="0" w:color="000000"/>
              <w:bottom w:val="single" w:sz="6" w:space="0" w:color="000000"/>
              <w:right w:val="single" w:sz="6" w:space="0" w:color="000000"/>
            </w:tcBorders>
            <w:shd w:val="clear" w:color="auto" w:fill="auto"/>
          </w:tcPr>
          <w:p w14:paraId="13BCA87F" w14:textId="77777777" w:rsidR="00E83501" w:rsidRPr="0042216C" w:rsidRDefault="00E83501" w:rsidP="00A95CEF">
            <w:pPr>
              <w:spacing w:line="276" w:lineRule="auto"/>
              <w:ind w:left="1"/>
              <w:rPr>
                <w:rFonts w:ascii="Calibri" w:hAnsi="Calibri"/>
              </w:rPr>
            </w:pPr>
            <w:r w:rsidRPr="0042216C">
              <w:rPr>
                <w:rFonts w:ascii="Calibri" w:hAnsi="Calibri"/>
                <w:b/>
                <w:sz w:val="20"/>
              </w:rPr>
              <w:t xml:space="preserve">Words with the /s/ sound spelt </w:t>
            </w:r>
            <w:proofErr w:type="spellStart"/>
            <w:r w:rsidRPr="0042216C">
              <w:rPr>
                <w:rFonts w:ascii="Calibri" w:hAnsi="Calibri"/>
                <w:b/>
                <w:sz w:val="20"/>
              </w:rPr>
              <w:t>sc</w:t>
            </w:r>
            <w:proofErr w:type="spellEnd"/>
            <w:r w:rsidRPr="0042216C">
              <w:rPr>
                <w:rFonts w:ascii="Calibri" w:hAnsi="Calibri"/>
                <w:b/>
                <w:sz w:val="20"/>
              </w:rPr>
              <w:t xml:space="preserve"> (Latin in origin) </w:t>
            </w:r>
          </w:p>
        </w:tc>
        <w:tc>
          <w:tcPr>
            <w:tcW w:w="6426" w:type="dxa"/>
            <w:tcBorders>
              <w:top w:val="single" w:sz="6" w:space="0" w:color="000000"/>
              <w:left w:val="single" w:sz="6" w:space="0" w:color="000000"/>
              <w:bottom w:val="single" w:sz="6" w:space="0" w:color="000000"/>
              <w:right w:val="single" w:sz="6" w:space="0" w:color="000000"/>
            </w:tcBorders>
            <w:shd w:val="clear" w:color="auto" w:fill="auto"/>
          </w:tcPr>
          <w:p w14:paraId="4798D692" w14:textId="77777777" w:rsidR="00E83501" w:rsidRPr="0042216C" w:rsidRDefault="00E83501" w:rsidP="00A95CEF">
            <w:pPr>
              <w:spacing w:line="276" w:lineRule="auto"/>
              <w:ind w:left="1"/>
              <w:rPr>
                <w:rFonts w:ascii="Calibri" w:hAnsi="Calibri"/>
              </w:rPr>
            </w:pPr>
            <w:r w:rsidRPr="0042216C">
              <w:rPr>
                <w:rFonts w:ascii="Calibri" w:hAnsi="Calibri"/>
                <w:color w:val="808080"/>
                <w:sz w:val="20"/>
              </w:rPr>
              <w:t xml:space="preserve">In the Latin words from which these words come, the Romans probably pronounced the </w:t>
            </w:r>
            <w:r w:rsidRPr="0042216C">
              <w:rPr>
                <w:rFonts w:ascii="Calibri" w:hAnsi="Calibri"/>
                <w:b/>
                <w:color w:val="808080"/>
                <w:sz w:val="20"/>
              </w:rPr>
              <w:t>c</w:t>
            </w:r>
            <w:r w:rsidRPr="0042216C">
              <w:rPr>
                <w:rFonts w:ascii="Calibri" w:hAnsi="Calibri"/>
                <w:color w:val="808080"/>
                <w:sz w:val="20"/>
              </w:rPr>
              <w:t xml:space="preserve"> and the </w:t>
            </w:r>
            <w:r w:rsidRPr="0042216C">
              <w:rPr>
                <w:rFonts w:ascii="Calibri" w:hAnsi="Calibri"/>
                <w:b/>
                <w:color w:val="808080"/>
                <w:sz w:val="20"/>
              </w:rPr>
              <w:t>k</w:t>
            </w:r>
            <w:r w:rsidRPr="0042216C">
              <w:rPr>
                <w:rFonts w:ascii="Calibri" w:hAnsi="Calibri"/>
                <w:color w:val="808080"/>
                <w:sz w:val="20"/>
              </w:rPr>
              <w:t xml:space="preserve"> as two sounds rather than one – /s/ /k/ </w:t>
            </w:r>
          </w:p>
        </w:tc>
        <w:tc>
          <w:tcPr>
            <w:tcW w:w="5386" w:type="dxa"/>
            <w:tcBorders>
              <w:top w:val="single" w:sz="6" w:space="0" w:color="000000"/>
              <w:left w:val="single" w:sz="6" w:space="0" w:color="000000"/>
              <w:bottom w:val="single" w:sz="6" w:space="0" w:color="000000"/>
              <w:right w:val="single" w:sz="6" w:space="0" w:color="000000"/>
            </w:tcBorders>
            <w:shd w:val="clear" w:color="auto" w:fill="auto"/>
          </w:tcPr>
          <w:p w14:paraId="4D6C6EFD" w14:textId="77777777" w:rsidR="00E83501" w:rsidRPr="0042216C" w:rsidRDefault="00E83501" w:rsidP="00A95CEF">
            <w:pPr>
              <w:spacing w:line="276" w:lineRule="auto"/>
              <w:rPr>
                <w:rFonts w:ascii="Calibri" w:hAnsi="Calibri"/>
              </w:rPr>
            </w:pPr>
            <w:r w:rsidRPr="0042216C">
              <w:rPr>
                <w:rFonts w:ascii="Calibri" w:hAnsi="Calibri"/>
                <w:color w:val="808080"/>
                <w:sz w:val="20"/>
              </w:rPr>
              <w:t xml:space="preserve">science, scene, discipline, fascinate, crescent </w:t>
            </w:r>
          </w:p>
        </w:tc>
      </w:tr>
      <w:tr w:rsidR="00E83501" w:rsidRPr="00821606" w14:paraId="28C099A8" w14:textId="77777777" w:rsidTr="00A95CEF">
        <w:trPr>
          <w:trHeight w:val="236"/>
        </w:trPr>
        <w:tc>
          <w:tcPr>
            <w:tcW w:w="3781" w:type="dxa"/>
            <w:tcBorders>
              <w:top w:val="single" w:sz="6" w:space="0" w:color="000000"/>
              <w:left w:val="single" w:sz="6" w:space="0" w:color="000000"/>
              <w:bottom w:val="single" w:sz="6" w:space="0" w:color="000000"/>
              <w:right w:val="single" w:sz="6" w:space="0" w:color="000000"/>
            </w:tcBorders>
            <w:shd w:val="clear" w:color="auto" w:fill="auto"/>
          </w:tcPr>
          <w:p w14:paraId="6DCDF8F7" w14:textId="77777777" w:rsidR="00E83501" w:rsidRPr="0042216C" w:rsidRDefault="00E83501" w:rsidP="00A95CEF">
            <w:pPr>
              <w:spacing w:line="276" w:lineRule="auto"/>
              <w:ind w:left="1"/>
              <w:rPr>
                <w:rFonts w:ascii="Calibri" w:hAnsi="Calibri"/>
              </w:rPr>
            </w:pPr>
            <w:r w:rsidRPr="0042216C">
              <w:rPr>
                <w:rFonts w:ascii="Calibri" w:hAnsi="Calibri"/>
                <w:b/>
                <w:sz w:val="20"/>
              </w:rPr>
              <w:t>Words with the /</w:t>
            </w:r>
            <w:proofErr w:type="spellStart"/>
            <w:r w:rsidRPr="0042216C">
              <w:rPr>
                <w:rFonts w:ascii="Calibri" w:hAnsi="Calibri"/>
                <w:b/>
                <w:sz w:val="20"/>
              </w:rPr>
              <w:t>eɪ</w:t>
            </w:r>
            <w:proofErr w:type="spellEnd"/>
            <w:r w:rsidRPr="0042216C">
              <w:rPr>
                <w:rFonts w:ascii="Calibri" w:hAnsi="Calibri"/>
                <w:b/>
                <w:sz w:val="20"/>
              </w:rPr>
              <w:t xml:space="preserve">/ sound spelt </w:t>
            </w:r>
            <w:proofErr w:type="spellStart"/>
            <w:r w:rsidRPr="0042216C">
              <w:rPr>
                <w:rFonts w:ascii="Calibri" w:hAnsi="Calibri"/>
                <w:b/>
                <w:sz w:val="20"/>
              </w:rPr>
              <w:t>ei</w:t>
            </w:r>
            <w:proofErr w:type="spellEnd"/>
            <w:r w:rsidRPr="0042216C">
              <w:rPr>
                <w:rFonts w:ascii="Calibri" w:hAnsi="Calibri"/>
                <w:b/>
                <w:sz w:val="20"/>
              </w:rPr>
              <w:t xml:space="preserve">, </w:t>
            </w:r>
            <w:proofErr w:type="spellStart"/>
            <w:r w:rsidRPr="0042216C">
              <w:rPr>
                <w:rFonts w:ascii="Calibri" w:hAnsi="Calibri"/>
                <w:b/>
                <w:sz w:val="20"/>
              </w:rPr>
              <w:t>eigh</w:t>
            </w:r>
            <w:proofErr w:type="spellEnd"/>
            <w:r w:rsidRPr="0042216C">
              <w:rPr>
                <w:rFonts w:ascii="Calibri" w:hAnsi="Calibri"/>
                <w:b/>
                <w:sz w:val="20"/>
              </w:rPr>
              <w:t xml:space="preserve">, or </w:t>
            </w:r>
            <w:proofErr w:type="spellStart"/>
            <w:r w:rsidRPr="0042216C">
              <w:rPr>
                <w:rFonts w:ascii="Calibri" w:hAnsi="Calibri"/>
                <w:b/>
                <w:sz w:val="20"/>
              </w:rPr>
              <w:t>ey</w:t>
            </w:r>
            <w:proofErr w:type="spellEnd"/>
            <w:r w:rsidRPr="0042216C">
              <w:rPr>
                <w:rFonts w:ascii="Calibri" w:hAnsi="Calibri"/>
                <w:b/>
                <w:sz w:val="20"/>
              </w:rPr>
              <w:t xml:space="preserve"> </w:t>
            </w:r>
          </w:p>
        </w:tc>
        <w:tc>
          <w:tcPr>
            <w:tcW w:w="6426" w:type="dxa"/>
            <w:tcBorders>
              <w:top w:val="single" w:sz="6" w:space="0" w:color="000000"/>
              <w:left w:val="single" w:sz="6" w:space="0" w:color="000000"/>
              <w:bottom w:val="single" w:sz="6" w:space="0" w:color="000000"/>
              <w:right w:val="single" w:sz="6" w:space="0" w:color="000000"/>
            </w:tcBorders>
            <w:shd w:val="clear" w:color="auto" w:fill="auto"/>
          </w:tcPr>
          <w:p w14:paraId="11D5053C" w14:textId="77777777" w:rsidR="00E83501" w:rsidRPr="0042216C" w:rsidRDefault="00E83501" w:rsidP="00A95CEF">
            <w:pPr>
              <w:spacing w:line="276" w:lineRule="auto"/>
              <w:ind w:left="1"/>
              <w:rPr>
                <w:rFonts w:ascii="Calibri" w:hAnsi="Calibri"/>
              </w:rPr>
            </w:pPr>
            <w:r w:rsidRPr="0042216C">
              <w:rPr>
                <w:rFonts w:ascii="Calibri" w:hAnsi="Calibri"/>
                <w:b/>
                <w:color w:val="808080"/>
                <w:sz w:val="20"/>
              </w:rPr>
              <w:t xml:space="preserve"> </w:t>
            </w:r>
          </w:p>
        </w:tc>
        <w:tc>
          <w:tcPr>
            <w:tcW w:w="5386" w:type="dxa"/>
            <w:tcBorders>
              <w:top w:val="single" w:sz="6" w:space="0" w:color="000000"/>
              <w:left w:val="single" w:sz="6" w:space="0" w:color="000000"/>
              <w:bottom w:val="single" w:sz="6" w:space="0" w:color="000000"/>
              <w:right w:val="single" w:sz="6" w:space="0" w:color="000000"/>
            </w:tcBorders>
            <w:shd w:val="clear" w:color="auto" w:fill="auto"/>
          </w:tcPr>
          <w:p w14:paraId="343678AF" w14:textId="77777777" w:rsidR="00E83501" w:rsidRPr="0042216C" w:rsidRDefault="00E83501" w:rsidP="00A95CEF">
            <w:pPr>
              <w:spacing w:line="276" w:lineRule="auto"/>
              <w:rPr>
                <w:rFonts w:ascii="Calibri" w:hAnsi="Calibri"/>
              </w:rPr>
            </w:pPr>
            <w:r w:rsidRPr="0042216C">
              <w:rPr>
                <w:rFonts w:ascii="Calibri" w:hAnsi="Calibri"/>
                <w:color w:val="808080"/>
                <w:sz w:val="20"/>
              </w:rPr>
              <w:t>vein, weigh, eight, neighbour, they, obey</w:t>
            </w:r>
            <w:r w:rsidRPr="0042216C">
              <w:rPr>
                <w:rFonts w:ascii="Calibri" w:hAnsi="Calibri"/>
                <w:b/>
                <w:color w:val="808080"/>
                <w:sz w:val="20"/>
              </w:rPr>
              <w:t xml:space="preserve"> </w:t>
            </w:r>
          </w:p>
        </w:tc>
      </w:tr>
      <w:tr w:rsidR="00E83501" w:rsidRPr="00821606" w14:paraId="7AFF6D2E" w14:textId="77777777" w:rsidTr="00A95CEF">
        <w:trPr>
          <w:trHeight w:val="351"/>
        </w:trPr>
        <w:tc>
          <w:tcPr>
            <w:tcW w:w="3781" w:type="dxa"/>
            <w:tcBorders>
              <w:top w:val="single" w:sz="6" w:space="0" w:color="000000"/>
              <w:left w:val="single" w:sz="6" w:space="0" w:color="000000"/>
              <w:bottom w:val="single" w:sz="6" w:space="0" w:color="000000"/>
              <w:right w:val="single" w:sz="6" w:space="0" w:color="000000"/>
            </w:tcBorders>
            <w:shd w:val="clear" w:color="auto" w:fill="auto"/>
          </w:tcPr>
          <w:p w14:paraId="7FD391D4" w14:textId="77777777" w:rsidR="00E83501" w:rsidRPr="0042216C" w:rsidRDefault="00E83501" w:rsidP="00A95CEF">
            <w:pPr>
              <w:spacing w:line="276" w:lineRule="auto"/>
              <w:ind w:left="1"/>
              <w:rPr>
                <w:rFonts w:ascii="Calibri" w:hAnsi="Calibri"/>
              </w:rPr>
            </w:pPr>
            <w:r w:rsidRPr="0042216C">
              <w:rPr>
                <w:rFonts w:ascii="Calibri" w:hAnsi="Calibri"/>
                <w:b/>
                <w:sz w:val="20"/>
              </w:rPr>
              <w:t xml:space="preserve">Possessive apostrophe with plural words </w:t>
            </w:r>
          </w:p>
        </w:tc>
        <w:tc>
          <w:tcPr>
            <w:tcW w:w="6426" w:type="dxa"/>
            <w:tcBorders>
              <w:top w:val="single" w:sz="6" w:space="0" w:color="000000"/>
              <w:left w:val="single" w:sz="6" w:space="0" w:color="000000"/>
              <w:bottom w:val="single" w:sz="6" w:space="0" w:color="000000"/>
              <w:right w:val="single" w:sz="6" w:space="0" w:color="000000"/>
            </w:tcBorders>
            <w:shd w:val="clear" w:color="auto" w:fill="auto"/>
          </w:tcPr>
          <w:p w14:paraId="728E5D03" w14:textId="77777777" w:rsidR="00E83501" w:rsidRPr="0042216C" w:rsidRDefault="00E83501" w:rsidP="00A95CEF">
            <w:pPr>
              <w:spacing w:line="276" w:lineRule="auto"/>
              <w:ind w:left="1"/>
              <w:rPr>
                <w:rFonts w:ascii="Calibri" w:hAnsi="Calibri"/>
              </w:rPr>
            </w:pPr>
            <w:r w:rsidRPr="0042216C">
              <w:rPr>
                <w:rFonts w:ascii="Calibri" w:hAnsi="Calibri"/>
                <w:color w:val="808080"/>
                <w:sz w:val="20"/>
              </w:rPr>
              <w:t xml:space="preserve">The apostrophe is placed after the plural form of the word; </w:t>
            </w:r>
            <w:r w:rsidRPr="0042216C">
              <w:rPr>
                <w:rFonts w:ascii="Calibri" w:hAnsi="Calibri"/>
                <w:b/>
                <w:color w:val="808080"/>
                <w:sz w:val="20"/>
              </w:rPr>
              <w:t>–s</w:t>
            </w:r>
            <w:r w:rsidRPr="0042216C">
              <w:rPr>
                <w:rFonts w:ascii="Calibri" w:hAnsi="Calibri"/>
                <w:color w:val="808080"/>
                <w:sz w:val="20"/>
              </w:rPr>
              <w:t xml:space="preserve"> is not added if the plural already ends in </w:t>
            </w:r>
            <w:r w:rsidRPr="0042216C">
              <w:rPr>
                <w:rFonts w:ascii="Calibri" w:hAnsi="Calibri"/>
                <w:b/>
                <w:color w:val="808080"/>
                <w:sz w:val="20"/>
              </w:rPr>
              <w:t>–s</w:t>
            </w:r>
            <w:r w:rsidRPr="0042216C">
              <w:rPr>
                <w:rFonts w:ascii="Calibri" w:hAnsi="Calibri"/>
                <w:color w:val="808080"/>
                <w:sz w:val="20"/>
              </w:rPr>
              <w:t xml:space="preserve">, but </w:t>
            </w:r>
            <w:r w:rsidRPr="0042216C">
              <w:rPr>
                <w:rFonts w:ascii="Calibri" w:hAnsi="Calibri"/>
                <w:i/>
                <w:color w:val="808080"/>
                <w:sz w:val="20"/>
              </w:rPr>
              <w:t xml:space="preserve">is </w:t>
            </w:r>
            <w:r w:rsidRPr="0042216C">
              <w:rPr>
                <w:rFonts w:ascii="Calibri" w:hAnsi="Calibri"/>
                <w:color w:val="808080"/>
                <w:sz w:val="20"/>
              </w:rPr>
              <w:t xml:space="preserve">added if the plural does not end in </w:t>
            </w:r>
            <w:r w:rsidRPr="0042216C">
              <w:rPr>
                <w:rFonts w:ascii="Calibri" w:hAnsi="Calibri"/>
                <w:b/>
                <w:color w:val="808080"/>
                <w:sz w:val="20"/>
              </w:rPr>
              <w:t>–s</w:t>
            </w:r>
            <w:r w:rsidRPr="0042216C">
              <w:rPr>
                <w:rFonts w:ascii="Calibri" w:hAnsi="Calibri"/>
                <w:color w:val="808080"/>
                <w:sz w:val="20"/>
              </w:rPr>
              <w:t xml:space="preserve"> (i.e. is an irregular plural – e.g. </w:t>
            </w:r>
            <w:r w:rsidRPr="0042216C">
              <w:rPr>
                <w:rFonts w:ascii="Calibri" w:hAnsi="Calibri"/>
                <w:i/>
                <w:color w:val="808080"/>
                <w:sz w:val="20"/>
              </w:rPr>
              <w:t>children’s</w:t>
            </w:r>
            <w:r w:rsidRPr="0042216C">
              <w:rPr>
                <w:rFonts w:ascii="Calibri" w:hAnsi="Calibri"/>
                <w:color w:val="808080"/>
                <w:sz w:val="20"/>
              </w:rPr>
              <w:t>).</w:t>
            </w:r>
            <w:r w:rsidRPr="0042216C">
              <w:rPr>
                <w:rFonts w:ascii="Calibri" w:hAnsi="Calibri"/>
                <w:b/>
                <w:color w:val="808080"/>
                <w:sz w:val="20"/>
              </w:rPr>
              <w:t xml:space="preserve"> </w:t>
            </w:r>
          </w:p>
        </w:tc>
        <w:tc>
          <w:tcPr>
            <w:tcW w:w="5386" w:type="dxa"/>
            <w:tcBorders>
              <w:top w:val="single" w:sz="6" w:space="0" w:color="000000"/>
              <w:left w:val="single" w:sz="6" w:space="0" w:color="000000"/>
              <w:bottom w:val="single" w:sz="6" w:space="0" w:color="000000"/>
              <w:right w:val="single" w:sz="6" w:space="0" w:color="000000"/>
            </w:tcBorders>
            <w:shd w:val="clear" w:color="auto" w:fill="auto"/>
          </w:tcPr>
          <w:p w14:paraId="5A93249D" w14:textId="77777777" w:rsidR="00E83501" w:rsidRPr="0042216C" w:rsidRDefault="00E83501" w:rsidP="00A95CEF">
            <w:pPr>
              <w:spacing w:after="30"/>
              <w:rPr>
                <w:rFonts w:ascii="Calibri" w:hAnsi="Calibri"/>
              </w:rPr>
            </w:pPr>
            <w:r w:rsidRPr="0042216C">
              <w:rPr>
                <w:rFonts w:ascii="Calibri" w:hAnsi="Calibri"/>
                <w:color w:val="808080"/>
                <w:sz w:val="20"/>
              </w:rPr>
              <w:t xml:space="preserve">girls’, boys’, babies’, children’s, men’s, mice’s </w:t>
            </w:r>
          </w:p>
          <w:p w14:paraId="59F083DC" w14:textId="77777777" w:rsidR="00E83501" w:rsidRPr="0042216C" w:rsidRDefault="00E83501" w:rsidP="00A95CEF">
            <w:pPr>
              <w:spacing w:line="276" w:lineRule="auto"/>
              <w:rPr>
                <w:rFonts w:ascii="Calibri" w:hAnsi="Calibri"/>
              </w:rPr>
            </w:pPr>
            <w:r w:rsidRPr="0042216C">
              <w:rPr>
                <w:rFonts w:ascii="Calibri" w:hAnsi="Calibri"/>
                <w:color w:val="808080"/>
                <w:sz w:val="20"/>
              </w:rPr>
              <w:t xml:space="preserve">(Note: singular proper nouns ending in an </w:t>
            </w:r>
            <w:r w:rsidRPr="0042216C">
              <w:rPr>
                <w:rFonts w:ascii="Calibri" w:hAnsi="Calibri"/>
                <w:i/>
                <w:color w:val="808080"/>
                <w:sz w:val="20"/>
              </w:rPr>
              <w:t>s</w:t>
            </w:r>
            <w:r w:rsidRPr="0042216C">
              <w:rPr>
                <w:rFonts w:ascii="Calibri" w:hAnsi="Calibri"/>
                <w:color w:val="808080"/>
                <w:sz w:val="20"/>
              </w:rPr>
              <w:t xml:space="preserve"> use the ’s suffix e.g. Cyprus’s population)</w:t>
            </w:r>
            <w:r w:rsidRPr="0042216C">
              <w:rPr>
                <w:rFonts w:ascii="Calibri" w:hAnsi="Calibri"/>
                <w:b/>
                <w:color w:val="808080"/>
                <w:sz w:val="20"/>
              </w:rPr>
              <w:t xml:space="preserve"> </w:t>
            </w:r>
          </w:p>
        </w:tc>
      </w:tr>
      <w:tr w:rsidR="00E83501" w14:paraId="05375790" w14:textId="77777777" w:rsidTr="00A95CEF">
        <w:trPr>
          <w:trHeight w:val="580"/>
        </w:trPr>
        <w:tc>
          <w:tcPr>
            <w:tcW w:w="3781" w:type="dxa"/>
            <w:tcBorders>
              <w:top w:val="single" w:sz="6" w:space="0" w:color="000000"/>
              <w:left w:val="single" w:sz="6" w:space="0" w:color="000000"/>
              <w:bottom w:val="single" w:sz="6" w:space="0" w:color="000000"/>
              <w:right w:val="single" w:sz="6" w:space="0" w:color="000000"/>
            </w:tcBorders>
            <w:shd w:val="clear" w:color="auto" w:fill="auto"/>
          </w:tcPr>
          <w:p w14:paraId="340C6AE2" w14:textId="77777777" w:rsidR="00E83501" w:rsidRPr="0042216C" w:rsidRDefault="00E83501" w:rsidP="00A95CEF">
            <w:pPr>
              <w:spacing w:line="276" w:lineRule="auto"/>
              <w:ind w:left="1"/>
              <w:rPr>
                <w:rFonts w:ascii="Calibri" w:hAnsi="Calibri"/>
              </w:rPr>
            </w:pPr>
            <w:r w:rsidRPr="0042216C">
              <w:rPr>
                <w:rFonts w:ascii="Calibri" w:hAnsi="Calibri"/>
                <w:b/>
                <w:sz w:val="20"/>
              </w:rPr>
              <w:t xml:space="preserve">Homophones or near-homophones </w:t>
            </w:r>
          </w:p>
        </w:tc>
        <w:tc>
          <w:tcPr>
            <w:tcW w:w="6426" w:type="dxa"/>
            <w:tcBorders>
              <w:top w:val="single" w:sz="6" w:space="0" w:color="000000"/>
              <w:left w:val="single" w:sz="6" w:space="0" w:color="000000"/>
              <w:bottom w:val="single" w:sz="6" w:space="0" w:color="000000"/>
              <w:right w:val="single" w:sz="6" w:space="0" w:color="000000"/>
            </w:tcBorders>
            <w:shd w:val="clear" w:color="auto" w:fill="auto"/>
          </w:tcPr>
          <w:p w14:paraId="5B6D2C9A" w14:textId="77777777" w:rsidR="00E83501" w:rsidRPr="0042216C" w:rsidRDefault="00E83501" w:rsidP="00A95CEF">
            <w:pPr>
              <w:spacing w:line="276" w:lineRule="auto"/>
              <w:ind w:left="1"/>
              <w:rPr>
                <w:rFonts w:ascii="Calibri" w:hAnsi="Calibri"/>
              </w:rPr>
            </w:pPr>
            <w:r w:rsidRPr="0042216C">
              <w:rPr>
                <w:rFonts w:ascii="Calibri" w:hAnsi="Calibri"/>
                <w:b/>
                <w:color w:val="808080"/>
                <w:sz w:val="20"/>
              </w:rPr>
              <w:t xml:space="preserve"> </w:t>
            </w:r>
          </w:p>
        </w:tc>
        <w:tc>
          <w:tcPr>
            <w:tcW w:w="5386" w:type="dxa"/>
            <w:tcBorders>
              <w:top w:val="single" w:sz="6" w:space="0" w:color="000000"/>
              <w:left w:val="single" w:sz="6" w:space="0" w:color="000000"/>
              <w:bottom w:val="single" w:sz="6" w:space="0" w:color="000000"/>
              <w:right w:val="single" w:sz="6" w:space="0" w:color="000000"/>
            </w:tcBorders>
            <w:shd w:val="clear" w:color="auto" w:fill="auto"/>
          </w:tcPr>
          <w:p w14:paraId="0654FB3F" w14:textId="77777777" w:rsidR="00E83501" w:rsidRPr="0042216C" w:rsidRDefault="00E83501" w:rsidP="00A95CEF">
            <w:pPr>
              <w:spacing w:line="276" w:lineRule="auto"/>
              <w:rPr>
                <w:rFonts w:ascii="Calibri" w:hAnsi="Calibri"/>
              </w:rPr>
            </w:pPr>
            <w:r w:rsidRPr="0042216C">
              <w:rPr>
                <w:rFonts w:ascii="Calibri" w:hAnsi="Calibri"/>
                <w:color w:val="808080"/>
                <w:sz w:val="20"/>
              </w:rPr>
              <w:t>accept/except, affect/effect, ball/bawl, berry/bury, brake/break, fair/fare, grate/great, groan/grown, here/hear, heel/heal/he’ll, knot/not, mail/male, main/mane, meat/meet, medal/meddle, missed/mist, peace/piece, plain/plane, rain/rein/reign, scene/seen, weather/whether, whose/who’s</w:t>
            </w:r>
            <w:r w:rsidRPr="0042216C">
              <w:rPr>
                <w:rFonts w:ascii="Calibri" w:hAnsi="Calibri"/>
                <w:b/>
                <w:color w:val="808080"/>
                <w:sz w:val="20"/>
              </w:rPr>
              <w:t xml:space="preserve"> </w:t>
            </w:r>
          </w:p>
        </w:tc>
      </w:tr>
    </w:tbl>
    <w:p w14:paraId="3726E137" w14:textId="77777777" w:rsidR="00E83501" w:rsidRDefault="00E83501" w:rsidP="00E83501">
      <w:pPr>
        <w:rPr>
          <w:rFonts w:ascii="Comic Sans MS" w:hAnsi="Comic Sans MS"/>
          <w:b/>
          <w:sz w:val="28"/>
          <w:szCs w:val="28"/>
        </w:rPr>
      </w:pPr>
    </w:p>
    <w:p w14:paraId="699AD3C5" w14:textId="77777777" w:rsidR="00E83501" w:rsidRDefault="00E83501" w:rsidP="00E83501">
      <w:pPr>
        <w:spacing w:after="329" w:line="276" w:lineRule="auto"/>
        <w:ind w:left="284" w:right="-15"/>
      </w:pPr>
      <w:r>
        <w:rPr>
          <w:b/>
          <w:color w:val="104F75"/>
          <w:sz w:val="28"/>
        </w:rPr>
        <w:t xml:space="preserve">Word list for years 3 and 4 </w:t>
      </w:r>
    </w:p>
    <w:tbl>
      <w:tblPr>
        <w:tblpPr w:leftFromText="180" w:rightFromText="180" w:vertAnchor="text" w:horzAnchor="margin" w:tblpY="229"/>
        <w:tblW w:w="13720" w:type="dxa"/>
        <w:tblCellMar>
          <w:left w:w="0" w:type="dxa"/>
          <w:right w:w="90" w:type="dxa"/>
        </w:tblCellMar>
        <w:tblLook w:val="04A0" w:firstRow="1" w:lastRow="0" w:firstColumn="1" w:lastColumn="0" w:noHBand="0" w:noVBand="1"/>
      </w:tblPr>
      <w:tblGrid>
        <w:gridCol w:w="1880"/>
        <w:gridCol w:w="3012"/>
        <w:gridCol w:w="2445"/>
        <w:gridCol w:w="2446"/>
        <w:gridCol w:w="2447"/>
        <w:gridCol w:w="1490"/>
      </w:tblGrid>
      <w:tr w:rsidR="00E83501" w14:paraId="21EB5F33" w14:textId="77777777" w:rsidTr="00A95CEF">
        <w:trPr>
          <w:trHeight w:val="3874"/>
        </w:trPr>
        <w:tc>
          <w:tcPr>
            <w:tcW w:w="1880" w:type="dxa"/>
            <w:tcBorders>
              <w:top w:val="nil"/>
              <w:left w:val="nil"/>
              <w:bottom w:val="nil"/>
              <w:right w:val="nil"/>
            </w:tcBorders>
            <w:shd w:val="clear" w:color="auto" w:fill="auto"/>
          </w:tcPr>
          <w:p w14:paraId="73BB0FC5" w14:textId="77777777" w:rsidR="00E83501" w:rsidRPr="0042216C" w:rsidRDefault="00E83501" w:rsidP="00A95CEF">
            <w:pPr>
              <w:spacing w:after="30"/>
              <w:rPr>
                <w:rFonts w:ascii="Calibri" w:hAnsi="Calibri"/>
              </w:rPr>
            </w:pPr>
            <w:r w:rsidRPr="0042216C">
              <w:rPr>
                <w:rFonts w:ascii="Calibri" w:hAnsi="Calibri"/>
                <w:sz w:val="20"/>
              </w:rPr>
              <w:t xml:space="preserve">accident(ally) </w:t>
            </w:r>
          </w:p>
          <w:p w14:paraId="6A58E549" w14:textId="77777777" w:rsidR="00E83501" w:rsidRPr="0042216C" w:rsidRDefault="00E83501" w:rsidP="00A95CEF">
            <w:pPr>
              <w:spacing w:after="30" w:line="233" w:lineRule="auto"/>
              <w:ind w:right="610"/>
              <w:rPr>
                <w:rFonts w:ascii="Calibri" w:hAnsi="Calibri"/>
              </w:rPr>
            </w:pPr>
            <w:r w:rsidRPr="0042216C">
              <w:rPr>
                <w:rFonts w:ascii="Calibri" w:hAnsi="Calibri"/>
                <w:sz w:val="20"/>
              </w:rPr>
              <w:t>actual(</w:t>
            </w:r>
            <w:proofErr w:type="spellStart"/>
            <w:r w:rsidRPr="0042216C">
              <w:rPr>
                <w:rFonts w:ascii="Calibri" w:hAnsi="Calibri"/>
                <w:sz w:val="20"/>
              </w:rPr>
              <w:t>ly</w:t>
            </w:r>
            <w:proofErr w:type="spellEnd"/>
            <w:r w:rsidRPr="0042216C">
              <w:rPr>
                <w:rFonts w:ascii="Calibri" w:hAnsi="Calibri"/>
                <w:sz w:val="20"/>
              </w:rPr>
              <w:t xml:space="preserve">) address answer appear arrive believe bicycle breath breathe </w:t>
            </w:r>
          </w:p>
          <w:p w14:paraId="6F6110EF" w14:textId="77777777" w:rsidR="00E83501" w:rsidRPr="0042216C" w:rsidRDefault="00E83501" w:rsidP="00A95CEF">
            <w:pPr>
              <w:spacing w:line="276" w:lineRule="auto"/>
              <w:ind w:right="467"/>
              <w:rPr>
                <w:rFonts w:ascii="Calibri" w:hAnsi="Calibri"/>
              </w:rPr>
            </w:pPr>
            <w:r w:rsidRPr="0042216C">
              <w:rPr>
                <w:rFonts w:ascii="Calibri" w:hAnsi="Calibri"/>
                <w:sz w:val="20"/>
              </w:rPr>
              <w:t xml:space="preserve">build busy/business calendar caught centre century certain </w:t>
            </w:r>
          </w:p>
        </w:tc>
        <w:tc>
          <w:tcPr>
            <w:tcW w:w="3012" w:type="dxa"/>
            <w:tcBorders>
              <w:top w:val="nil"/>
              <w:left w:val="nil"/>
              <w:bottom w:val="nil"/>
              <w:right w:val="nil"/>
            </w:tcBorders>
            <w:shd w:val="clear" w:color="auto" w:fill="auto"/>
          </w:tcPr>
          <w:p w14:paraId="79D3A4D8" w14:textId="77777777" w:rsidR="00E83501" w:rsidRPr="0042216C" w:rsidRDefault="00E83501" w:rsidP="00A95CEF">
            <w:pPr>
              <w:spacing w:after="30" w:line="234" w:lineRule="auto"/>
              <w:ind w:left="565" w:right="1022"/>
              <w:rPr>
                <w:rFonts w:ascii="Calibri" w:hAnsi="Calibri"/>
              </w:rPr>
            </w:pPr>
            <w:r w:rsidRPr="0042216C">
              <w:rPr>
                <w:rFonts w:ascii="Calibri" w:hAnsi="Calibri"/>
                <w:sz w:val="20"/>
              </w:rPr>
              <w:t xml:space="preserve">circle complete  consider continue decide describe different difficult </w:t>
            </w:r>
          </w:p>
          <w:p w14:paraId="4767F4C5" w14:textId="77777777" w:rsidR="00E83501" w:rsidRPr="0042216C" w:rsidRDefault="00E83501" w:rsidP="00A95CEF">
            <w:pPr>
              <w:spacing w:after="30" w:line="233" w:lineRule="auto"/>
              <w:ind w:left="565" w:right="1411"/>
              <w:rPr>
                <w:rFonts w:ascii="Calibri" w:hAnsi="Calibri"/>
              </w:rPr>
            </w:pPr>
            <w:r w:rsidRPr="0042216C">
              <w:rPr>
                <w:rFonts w:ascii="Calibri" w:hAnsi="Calibri"/>
                <w:sz w:val="20"/>
              </w:rPr>
              <w:t xml:space="preserve">disappear early earth </w:t>
            </w:r>
          </w:p>
          <w:p w14:paraId="7A25FE9B" w14:textId="77777777" w:rsidR="00E83501" w:rsidRPr="0042216C" w:rsidRDefault="00E83501" w:rsidP="00A95CEF">
            <w:pPr>
              <w:spacing w:line="276" w:lineRule="auto"/>
              <w:ind w:left="565" w:right="888"/>
              <w:rPr>
                <w:rFonts w:ascii="Calibri" w:hAnsi="Calibri"/>
              </w:rPr>
            </w:pPr>
            <w:r w:rsidRPr="0042216C">
              <w:rPr>
                <w:rFonts w:ascii="Calibri" w:hAnsi="Calibri"/>
                <w:sz w:val="20"/>
              </w:rPr>
              <w:t xml:space="preserve">eight/eighth enough exercise experience experiment extreme </w:t>
            </w:r>
          </w:p>
        </w:tc>
        <w:tc>
          <w:tcPr>
            <w:tcW w:w="2445" w:type="dxa"/>
            <w:tcBorders>
              <w:top w:val="nil"/>
              <w:left w:val="nil"/>
              <w:bottom w:val="nil"/>
              <w:right w:val="nil"/>
            </w:tcBorders>
            <w:shd w:val="clear" w:color="auto" w:fill="auto"/>
          </w:tcPr>
          <w:p w14:paraId="1EA586BB" w14:textId="77777777" w:rsidR="00E83501" w:rsidRPr="0042216C" w:rsidRDefault="00E83501" w:rsidP="00A95CEF">
            <w:pPr>
              <w:spacing w:after="30"/>
              <w:rPr>
                <w:rFonts w:ascii="Calibri" w:hAnsi="Calibri"/>
              </w:rPr>
            </w:pPr>
            <w:r w:rsidRPr="0042216C">
              <w:rPr>
                <w:rFonts w:ascii="Calibri" w:hAnsi="Calibri"/>
                <w:sz w:val="20"/>
              </w:rPr>
              <w:t xml:space="preserve">famous </w:t>
            </w:r>
          </w:p>
          <w:p w14:paraId="4F2E88AD" w14:textId="77777777" w:rsidR="00E83501" w:rsidRPr="0042216C" w:rsidRDefault="00E83501" w:rsidP="00A95CEF">
            <w:pPr>
              <w:spacing w:after="29" w:line="234" w:lineRule="auto"/>
              <w:ind w:right="731"/>
              <w:rPr>
                <w:rFonts w:ascii="Calibri" w:hAnsi="Calibri"/>
              </w:rPr>
            </w:pPr>
            <w:r w:rsidRPr="0042216C">
              <w:rPr>
                <w:rFonts w:ascii="Calibri" w:hAnsi="Calibri"/>
                <w:sz w:val="20"/>
              </w:rPr>
              <w:t xml:space="preserve">favourite February </w:t>
            </w:r>
          </w:p>
          <w:p w14:paraId="473E3F65" w14:textId="77777777" w:rsidR="00E83501" w:rsidRPr="0042216C" w:rsidRDefault="00E83501" w:rsidP="00A95CEF">
            <w:pPr>
              <w:spacing w:after="30"/>
              <w:rPr>
                <w:rFonts w:ascii="Calibri" w:hAnsi="Calibri"/>
              </w:rPr>
            </w:pPr>
            <w:r w:rsidRPr="0042216C">
              <w:rPr>
                <w:rFonts w:ascii="Calibri" w:hAnsi="Calibri"/>
                <w:sz w:val="20"/>
              </w:rPr>
              <w:t xml:space="preserve">forward(s) </w:t>
            </w:r>
          </w:p>
          <w:p w14:paraId="3A12EAC5" w14:textId="77777777" w:rsidR="00E83501" w:rsidRPr="0042216C" w:rsidRDefault="00E83501" w:rsidP="00A95CEF">
            <w:pPr>
              <w:spacing w:after="30"/>
              <w:rPr>
                <w:rFonts w:ascii="Calibri" w:hAnsi="Calibri"/>
              </w:rPr>
            </w:pPr>
            <w:r w:rsidRPr="0042216C">
              <w:rPr>
                <w:rFonts w:ascii="Calibri" w:hAnsi="Calibri"/>
                <w:sz w:val="20"/>
              </w:rPr>
              <w:t xml:space="preserve">fruit </w:t>
            </w:r>
          </w:p>
          <w:p w14:paraId="02C562AF" w14:textId="77777777" w:rsidR="00E83501" w:rsidRPr="0042216C" w:rsidRDefault="00E83501" w:rsidP="00A95CEF">
            <w:pPr>
              <w:spacing w:line="276" w:lineRule="auto"/>
              <w:ind w:right="1331"/>
              <w:rPr>
                <w:rFonts w:ascii="Calibri" w:hAnsi="Calibri"/>
              </w:rPr>
            </w:pPr>
            <w:r w:rsidRPr="0042216C">
              <w:rPr>
                <w:rFonts w:ascii="Calibri" w:hAnsi="Calibri"/>
                <w:sz w:val="20"/>
              </w:rPr>
              <w:t xml:space="preserve">grammar group guard guide heard heart height history imagine increase important interest </w:t>
            </w:r>
          </w:p>
        </w:tc>
        <w:tc>
          <w:tcPr>
            <w:tcW w:w="2446" w:type="dxa"/>
            <w:tcBorders>
              <w:top w:val="nil"/>
              <w:left w:val="nil"/>
              <w:bottom w:val="nil"/>
              <w:right w:val="nil"/>
            </w:tcBorders>
            <w:shd w:val="clear" w:color="auto" w:fill="auto"/>
          </w:tcPr>
          <w:p w14:paraId="69678241" w14:textId="77777777" w:rsidR="00E83501" w:rsidRPr="0042216C" w:rsidRDefault="00E83501" w:rsidP="00A95CEF">
            <w:pPr>
              <w:spacing w:after="30" w:line="233" w:lineRule="auto"/>
              <w:ind w:right="1077"/>
              <w:rPr>
                <w:rFonts w:ascii="Calibri" w:hAnsi="Calibri"/>
              </w:rPr>
            </w:pPr>
            <w:r w:rsidRPr="0042216C">
              <w:rPr>
                <w:rFonts w:ascii="Calibri" w:hAnsi="Calibri"/>
                <w:sz w:val="20"/>
              </w:rPr>
              <w:t xml:space="preserve">island knowledge learn length library material medicine mention minute  natural naughty notice occasion(ally) </w:t>
            </w:r>
          </w:p>
          <w:p w14:paraId="42FCD7AD" w14:textId="77777777" w:rsidR="00E83501" w:rsidRPr="0042216C" w:rsidRDefault="00E83501" w:rsidP="00A95CEF">
            <w:pPr>
              <w:spacing w:line="276" w:lineRule="auto"/>
              <w:ind w:right="1042"/>
              <w:rPr>
                <w:rFonts w:ascii="Calibri" w:hAnsi="Calibri"/>
              </w:rPr>
            </w:pPr>
            <w:r w:rsidRPr="0042216C">
              <w:rPr>
                <w:rFonts w:ascii="Calibri" w:hAnsi="Calibri"/>
                <w:sz w:val="20"/>
              </w:rPr>
              <w:t xml:space="preserve">often  opposite ordinary particular </w:t>
            </w:r>
          </w:p>
        </w:tc>
        <w:tc>
          <w:tcPr>
            <w:tcW w:w="2447" w:type="dxa"/>
            <w:tcBorders>
              <w:top w:val="nil"/>
              <w:left w:val="nil"/>
              <w:bottom w:val="nil"/>
              <w:right w:val="nil"/>
            </w:tcBorders>
            <w:shd w:val="clear" w:color="auto" w:fill="auto"/>
          </w:tcPr>
          <w:p w14:paraId="78EACD14" w14:textId="77777777" w:rsidR="00E83501" w:rsidRPr="0042216C" w:rsidRDefault="00E83501" w:rsidP="00A95CEF">
            <w:pPr>
              <w:spacing w:after="30" w:line="233" w:lineRule="auto"/>
              <w:ind w:right="1167"/>
              <w:rPr>
                <w:rFonts w:ascii="Calibri" w:hAnsi="Calibri"/>
              </w:rPr>
            </w:pPr>
            <w:r w:rsidRPr="0042216C">
              <w:rPr>
                <w:rFonts w:ascii="Calibri" w:hAnsi="Calibri"/>
                <w:sz w:val="20"/>
              </w:rPr>
              <w:t xml:space="preserve">peculiar perhaps popular position possess(ion) possible potatoes pressure probably promise purpose quarter question recent regular reign </w:t>
            </w:r>
          </w:p>
          <w:p w14:paraId="62CA722C" w14:textId="77777777" w:rsidR="00E83501" w:rsidRPr="0042216C" w:rsidRDefault="00E83501" w:rsidP="00A95CEF">
            <w:pPr>
              <w:spacing w:line="276" w:lineRule="auto"/>
              <w:rPr>
                <w:rFonts w:ascii="Calibri" w:hAnsi="Calibri"/>
              </w:rPr>
            </w:pPr>
            <w:r w:rsidRPr="0042216C">
              <w:rPr>
                <w:rFonts w:ascii="Calibri" w:hAnsi="Calibri"/>
                <w:sz w:val="20"/>
              </w:rPr>
              <w:t xml:space="preserve">remember </w:t>
            </w:r>
          </w:p>
        </w:tc>
        <w:tc>
          <w:tcPr>
            <w:tcW w:w="1490" w:type="dxa"/>
            <w:tcBorders>
              <w:top w:val="nil"/>
              <w:left w:val="nil"/>
              <w:bottom w:val="nil"/>
              <w:right w:val="nil"/>
            </w:tcBorders>
            <w:shd w:val="clear" w:color="auto" w:fill="auto"/>
          </w:tcPr>
          <w:p w14:paraId="0B8AF035" w14:textId="77777777" w:rsidR="00E83501" w:rsidRPr="0042216C" w:rsidRDefault="00E83501" w:rsidP="00A95CEF">
            <w:pPr>
              <w:spacing w:after="30" w:line="234" w:lineRule="auto"/>
              <w:ind w:right="64"/>
              <w:rPr>
                <w:rFonts w:ascii="Calibri" w:hAnsi="Calibri"/>
              </w:rPr>
            </w:pPr>
            <w:r w:rsidRPr="0042216C">
              <w:rPr>
                <w:rFonts w:ascii="Calibri" w:hAnsi="Calibri"/>
                <w:sz w:val="20"/>
              </w:rPr>
              <w:t xml:space="preserve">sentence separate special straight strange </w:t>
            </w:r>
          </w:p>
          <w:p w14:paraId="6C2DDC25" w14:textId="77777777" w:rsidR="00E83501" w:rsidRPr="0042216C" w:rsidRDefault="00E83501" w:rsidP="00A95CEF">
            <w:pPr>
              <w:spacing w:after="30" w:line="233" w:lineRule="auto"/>
              <w:rPr>
                <w:rFonts w:ascii="Calibri" w:hAnsi="Calibri"/>
              </w:rPr>
            </w:pPr>
            <w:r w:rsidRPr="0042216C">
              <w:rPr>
                <w:rFonts w:ascii="Calibri" w:hAnsi="Calibri"/>
                <w:sz w:val="20"/>
              </w:rPr>
              <w:t xml:space="preserve">strength suppose surprise therefore though/although thought through various </w:t>
            </w:r>
          </w:p>
          <w:p w14:paraId="36636ECE" w14:textId="77777777" w:rsidR="00E83501" w:rsidRPr="0042216C" w:rsidRDefault="00E83501" w:rsidP="00A95CEF">
            <w:pPr>
              <w:spacing w:after="30"/>
              <w:rPr>
                <w:rFonts w:ascii="Calibri" w:hAnsi="Calibri"/>
              </w:rPr>
            </w:pPr>
            <w:r w:rsidRPr="0042216C">
              <w:rPr>
                <w:rFonts w:ascii="Calibri" w:hAnsi="Calibri"/>
                <w:sz w:val="20"/>
              </w:rPr>
              <w:t xml:space="preserve">weight </w:t>
            </w:r>
          </w:p>
          <w:p w14:paraId="1F9E95F3" w14:textId="77777777" w:rsidR="00E83501" w:rsidRPr="0042216C" w:rsidRDefault="00E83501" w:rsidP="00A95CEF">
            <w:pPr>
              <w:spacing w:line="276" w:lineRule="auto"/>
              <w:jc w:val="both"/>
              <w:rPr>
                <w:rFonts w:ascii="Calibri" w:hAnsi="Calibri"/>
              </w:rPr>
            </w:pPr>
            <w:r w:rsidRPr="0042216C">
              <w:rPr>
                <w:rFonts w:ascii="Calibri" w:hAnsi="Calibri"/>
                <w:sz w:val="20"/>
              </w:rPr>
              <w:t xml:space="preserve">woman/women </w:t>
            </w:r>
          </w:p>
        </w:tc>
      </w:tr>
    </w:tbl>
    <w:p w14:paraId="5DAFEBC9" w14:textId="77777777" w:rsidR="00E83501" w:rsidRDefault="00E83501" w:rsidP="00E83501">
      <w:pPr>
        <w:spacing w:after="40" w:line="276" w:lineRule="auto"/>
        <w:ind w:left="749"/>
      </w:pPr>
      <w:r>
        <w:rPr>
          <w:b/>
          <w:sz w:val="20"/>
        </w:rPr>
        <w:t xml:space="preserve"> </w:t>
      </w:r>
    </w:p>
    <w:p w14:paraId="40F56A11" w14:textId="77777777" w:rsidR="00E83501" w:rsidRDefault="00E83501" w:rsidP="00E83501">
      <w:pPr>
        <w:spacing w:after="28"/>
        <w:ind w:left="749"/>
      </w:pPr>
      <w:r>
        <w:rPr>
          <w:b/>
          <w:sz w:val="20"/>
        </w:rPr>
        <w:t xml:space="preserve"> </w:t>
      </w:r>
    </w:p>
    <w:p w14:paraId="21F2E52B" w14:textId="77777777" w:rsidR="00E83501" w:rsidRDefault="00E83501" w:rsidP="00E83501">
      <w:pPr>
        <w:spacing w:after="30" w:line="236" w:lineRule="auto"/>
        <w:ind w:left="743" w:hanging="9"/>
        <w:rPr>
          <w:color w:val="808080"/>
          <w:sz w:val="20"/>
        </w:rPr>
      </w:pPr>
    </w:p>
    <w:p w14:paraId="7E4E7809" w14:textId="77777777" w:rsidR="00E83501" w:rsidRDefault="00E83501" w:rsidP="00E83501">
      <w:pPr>
        <w:spacing w:after="30" w:line="236" w:lineRule="auto"/>
        <w:ind w:left="743" w:hanging="9"/>
        <w:rPr>
          <w:color w:val="808080"/>
          <w:sz w:val="20"/>
        </w:rPr>
      </w:pPr>
    </w:p>
    <w:p w14:paraId="235FF42C" w14:textId="77777777" w:rsidR="00E83501" w:rsidRDefault="00E83501" w:rsidP="00E83501">
      <w:pPr>
        <w:spacing w:after="30" w:line="236" w:lineRule="auto"/>
        <w:ind w:left="743" w:hanging="9"/>
        <w:rPr>
          <w:color w:val="808080"/>
          <w:sz w:val="20"/>
        </w:rPr>
      </w:pPr>
    </w:p>
    <w:p w14:paraId="3326FC0D" w14:textId="77777777" w:rsidR="00E83501" w:rsidRDefault="00E83501" w:rsidP="00E83501">
      <w:pPr>
        <w:spacing w:after="30" w:line="236" w:lineRule="auto"/>
        <w:ind w:left="743" w:hanging="9"/>
        <w:rPr>
          <w:color w:val="808080"/>
          <w:sz w:val="20"/>
        </w:rPr>
      </w:pPr>
    </w:p>
    <w:p w14:paraId="79A03DCF" w14:textId="77777777" w:rsidR="00E83501" w:rsidRDefault="00E83501" w:rsidP="00E83501">
      <w:pPr>
        <w:spacing w:after="30" w:line="236" w:lineRule="auto"/>
        <w:ind w:left="743" w:hanging="9"/>
        <w:rPr>
          <w:color w:val="808080"/>
          <w:sz w:val="20"/>
        </w:rPr>
      </w:pPr>
    </w:p>
    <w:p w14:paraId="13702C28" w14:textId="77777777" w:rsidR="00E83501" w:rsidRDefault="00E83501" w:rsidP="00E83501">
      <w:pPr>
        <w:spacing w:after="30" w:line="236" w:lineRule="auto"/>
        <w:ind w:left="743" w:hanging="9"/>
        <w:rPr>
          <w:color w:val="808080"/>
          <w:sz w:val="20"/>
        </w:rPr>
      </w:pPr>
    </w:p>
    <w:p w14:paraId="515ABB0B" w14:textId="77777777" w:rsidR="00E83501" w:rsidRDefault="00E83501" w:rsidP="00E83501">
      <w:pPr>
        <w:spacing w:after="30" w:line="236" w:lineRule="auto"/>
        <w:ind w:left="743" w:hanging="9"/>
        <w:rPr>
          <w:color w:val="808080"/>
          <w:sz w:val="20"/>
        </w:rPr>
      </w:pPr>
    </w:p>
    <w:p w14:paraId="20C67DE6" w14:textId="77777777" w:rsidR="00E83501" w:rsidRDefault="00E83501" w:rsidP="00E83501">
      <w:pPr>
        <w:spacing w:after="30" w:line="236" w:lineRule="auto"/>
        <w:ind w:left="743" w:hanging="9"/>
        <w:rPr>
          <w:color w:val="808080"/>
          <w:sz w:val="20"/>
        </w:rPr>
      </w:pPr>
    </w:p>
    <w:p w14:paraId="79D89F6B" w14:textId="77777777" w:rsidR="00E83501" w:rsidRDefault="00E83501" w:rsidP="00E83501">
      <w:pPr>
        <w:spacing w:after="30" w:line="236" w:lineRule="auto"/>
        <w:ind w:left="743" w:hanging="9"/>
        <w:rPr>
          <w:color w:val="808080"/>
          <w:sz w:val="20"/>
        </w:rPr>
      </w:pPr>
    </w:p>
    <w:p w14:paraId="0668B4ED" w14:textId="77777777" w:rsidR="00E83501" w:rsidRDefault="00E83501" w:rsidP="00E83501">
      <w:pPr>
        <w:spacing w:after="30" w:line="236" w:lineRule="auto"/>
        <w:ind w:left="743" w:hanging="9"/>
        <w:rPr>
          <w:color w:val="808080"/>
          <w:sz w:val="20"/>
        </w:rPr>
      </w:pPr>
    </w:p>
    <w:p w14:paraId="79F18EAF" w14:textId="77777777" w:rsidR="00E83501" w:rsidRDefault="00E83501" w:rsidP="00E83501">
      <w:pPr>
        <w:spacing w:after="30" w:line="236" w:lineRule="auto"/>
        <w:ind w:left="743" w:hanging="9"/>
        <w:rPr>
          <w:color w:val="808080"/>
          <w:sz w:val="20"/>
        </w:rPr>
      </w:pPr>
    </w:p>
    <w:p w14:paraId="42FBBE52" w14:textId="77777777" w:rsidR="00E83501" w:rsidRDefault="00E83501" w:rsidP="00E83501">
      <w:pPr>
        <w:spacing w:after="30" w:line="236" w:lineRule="auto"/>
        <w:ind w:left="743" w:hanging="9"/>
        <w:rPr>
          <w:color w:val="808080"/>
          <w:sz w:val="20"/>
        </w:rPr>
      </w:pPr>
    </w:p>
    <w:p w14:paraId="4EC1153F" w14:textId="77777777" w:rsidR="00E83501" w:rsidRDefault="00E83501" w:rsidP="00E83501">
      <w:pPr>
        <w:spacing w:after="30" w:line="236" w:lineRule="auto"/>
        <w:ind w:left="743" w:hanging="9"/>
        <w:rPr>
          <w:color w:val="808080"/>
          <w:sz w:val="20"/>
        </w:rPr>
      </w:pPr>
    </w:p>
    <w:p w14:paraId="6058FA56" w14:textId="77777777" w:rsidR="00E83501" w:rsidRDefault="00E83501" w:rsidP="00E83501">
      <w:pPr>
        <w:spacing w:after="30" w:line="236" w:lineRule="auto"/>
        <w:ind w:left="743" w:hanging="9"/>
        <w:rPr>
          <w:color w:val="808080"/>
          <w:sz w:val="20"/>
        </w:rPr>
      </w:pPr>
    </w:p>
    <w:p w14:paraId="50889706" w14:textId="77777777" w:rsidR="00E83501" w:rsidRDefault="00E83501" w:rsidP="00E83501">
      <w:pPr>
        <w:spacing w:after="30" w:line="236" w:lineRule="auto"/>
        <w:ind w:left="720" w:firstLine="45"/>
      </w:pPr>
      <w:r>
        <w:rPr>
          <w:color w:val="808080"/>
          <w:sz w:val="20"/>
        </w:rPr>
        <w:t xml:space="preserve">Teachers should continue to emphasise to pupils the relationships between sounds and letters, even when the relationships are unusual. Once root words are learnt in this way, longer words can be spelt correctly, if the rules and guidelines for adding prefixes and suffixes are also known. </w:t>
      </w:r>
    </w:p>
    <w:p w14:paraId="23169C98" w14:textId="77777777" w:rsidR="00E83501" w:rsidRDefault="00E83501" w:rsidP="00E83501">
      <w:pPr>
        <w:spacing w:after="30"/>
        <w:ind w:left="749"/>
      </w:pPr>
      <w:r>
        <w:rPr>
          <w:color w:val="808080"/>
          <w:sz w:val="20"/>
        </w:rPr>
        <w:t xml:space="preserve"> </w:t>
      </w:r>
    </w:p>
    <w:p w14:paraId="35823DC6" w14:textId="77777777" w:rsidR="00E83501" w:rsidRDefault="00E83501" w:rsidP="00E83501">
      <w:pPr>
        <w:spacing w:after="30" w:line="236" w:lineRule="auto"/>
        <w:ind w:left="743" w:hanging="9"/>
      </w:pPr>
      <w:r>
        <w:rPr>
          <w:color w:val="808080"/>
          <w:sz w:val="20"/>
        </w:rPr>
        <w:t xml:space="preserve">Examples: </w:t>
      </w:r>
      <w:r>
        <w:rPr>
          <w:i/>
          <w:color w:val="808080"/>
          <w:sz w:val="20"/>
        </w:rPr>
        <w:t>business</w:t>
      </w:r>
      <w:r>
        <w:rPr>
          <w:color w:val="808080"/>
          <w:sz w:val="20"/>
        </w:rPr>
        <w:t>: once busy is learnt, with due attention to the unusual spelling of the /</w:t>
      </w:r>
      <w:proofErr w:type="spellStart"/>
      <w:r>
        <w:rPr>
          <w:color w:val="808080"/>
          <w:sz w:val="20"/>
        </w:rPr>
        <w:t>i</w:t>
      </w:r>
      <w:proofErr w:type="spellEnd"/>
      <w:r>
        <w:rPr>
          <w:color w:val="808080"/>
          <w:sz w:val="20"/>
        </w:rPr>
        <w:t xml:space="preserve">/ sound as ‘u’, business can then be spelt as </w:t>
      </w:r>
      <w:r>
        <w:rPr>
          <w:b/>
          <w:color w:val="808080"/>
          <w:sz w:val="20"/>
        </w:rPr>
        <w:t>busy + ness</w:t>
      </w:r>
      <w:r>
        <w:rPr>
          <w:color w:val="808080"/>
          <w:sz w:val="20"/>
        </w:rPr>
        <w:t xml:space="preserve">, with the </w:t>
      </w:r>
      <w:r>
        <w:rPr>
          <w:b/>
          <w:color w:val="808080"/>
          <w:sz w:val="20"/>
        </w:rPr>
        <w:t xml:space="preserve">y </w:t>
      </w:r>
      <w:r>
        <w:rPr>
          <w:color w:val="808080"/>
          <w:sz w:val="20"/>
        </w:rPr>
        <w:t xml:space="preserve">of </w:t>
      </w:r>
      <w:r>
        <w:rPr>
          <w:b/>
          <w:color w:val="808080"/>
          <w:sz w:val="20"/>
        </w:rPr>
        <w:t>busy</w:t>
      </w:r>
      <w:r>
        <w:rPr>
          <w:color w:val="808080"/>
          <w:sz w:val="20"/>
        </w:rPr>
        <w:t xml:space="preserve"> changed to </w:t>
      </w:r>
      <w:proofErr w:type="spellStart"/>
      <w:r>
        <w:rPr>
          <w:b/>
          <w:color w:val="808080"/>
          <w:sz w:val="20"/>
        </w:rPr>
        <w:t>i</w:t>
      </w:r>
      <w:proofErr w:type="spellEnd"/>
      <w:r>
        <w:rPr>
          <w:color w:val="808080"/>
          <w:sz w:val="20"/>
        </w:rPr>
        <w:t xml:space="preserve"> according to the rule. </w:t>
      </w:r>
      <w:r>
        <w:rPr>
          <w:i/>
          <w:color w:val="808080"/>
          <w:sz w:val="20"/>
        </w:rPr>
        <w:t>disappear</w:t>
      </w:r>
      <w:r>
        <w:rPr>
          <w:color w:val="808080"/>
          <w:sz w:val="20"/>
        </w:rPr>
        <w:t xml:space="preserve">: the root word </w:t>
      </w:r>
      <w:r>
        <w:rPr>
          <w:i/>
          <w:color w:val="808080"/>
          <w:sz w:val="20"/>
        </w:rPr>
        <w:t xml:space="preserve">appear </w:t>
      </w:r>
      <w:r>
        <w:rPr>
          <w:color w:val="808080"/>
          <w:sz w:val="20"/>
        </w:rPr>
        <w:t xml:space="preserve">contains sounds which can be spelt in more than one </w:t>
      </w:r>
      <w:proofErr w:type="gramStart"/>
      <w:r>
        <w:rPr>
          <w:color w:val="808080"/>
          <w:sz w:val="20"/>
        </w:rPr>
        <w:t>way</w:t>
      </w:r>
      <w:proofErr w:type="gramEnd"/>
      <w:r>
        <w:rPr>
          <w:color w:val="808080"/>
          <w:sz w:val="20"/>
        </w:rPr>
        <w:t xml:space="preserve"> so it needs to be learnt, but the prefix </w:t>
      </w:r>
      <w:r>
        <w:rPr>
          <w:b/>
          <w:color w:val="808080"/>
          <w:sz w:val="20"/>
        </w:rPr>
        <w:t>dis-</w:t>
      </w:r>
      <w:r>
        <w:rPr>
          <w:color w:val="808080"/>
          <w:sz w:val="20"/>
        </w:rPr>
        <w:t xml:space="preserve"> is then simply added to </w:t>
      </w:r>
      <w:r>
        <w:rPr>
          <w:b/>
          <w:color w:val="808080"/>
          <w:sz w:val="20"/>
        </w:rPr>
        <w:t>appear</w:t>
      </w:r>
      <w:r>
        <w:rPr>
          <w:color w:val="808080"/>
          <w:sz w:val="20"/>
        </w:rPr>
        <w:t xml:space="preserve">. </w:t>
      </w:r>
    </w:p>
    <w:p w14:paraId="6088A480" w14:textId="77777777" w:rsidR="00E83501" w:rsidRDefault="00E83501" w:rsidP="00E83501">
      <w:pPr>
        <w:spacing w:after="30"/>
        <w:ind w:left="748"/>
      </w:pPr>
      <w:r>
        <w:rPr>
          <w:color w:val="808080"/>
          <w:sz w:val="20"/>
        </w:rPr>
        <w:t xml:space="preserve"> </w:t>
      </w:r>
    </w:p>
    <w:p w14:paraId="751BBEF4" w14:textId="77777777" w:rsidR="00E83501" w:rsidRDefault="00E83501" w:rsidP="00E83501">
      <w:pPr>
        <w:spacing w:after="30" w:line="236" w:lineRule="auto"/>
        <w:ind w:left="743" w:hanging="9"/>
      </w:pPr>
      <w:r>
        <w:rPr>
          <w:color w:val="808080"/>
          <w:sz w:val="20"/>
        </w:rPr>
        <w:t xml:space="preserve">Understanding the relationships between words can also help with spelling. Examples: </w:t>
      </w:r>
    </w:p>
    <w:p w14:paraId="44798B87" w14:textId="77777777" w:rsidR="00E83501" w:rsidRDefault="00E83501" w:rsidP="00E83501">
      <w:pPr>
        <w:spacing w:after="28"/>
        <w:ind w:left="748"/>
      </w:pPr>
      <w:r>
        <w:rPr>
          <w:i/>
          <w:color w:val="808080"/>
          <w:sz w:val="20"/>
        </w:rPr>
        <w:t xml:space="preserve"> </w:t>
      </w:r>
    </w:p>
    <w:p w14:paraId="05EAA1AC" w14:textId="77777777" w:rsidR="00E83501" w:rsidRDefault="00E83501" w:rsidP="00E83501">
      <w:pPr>
        <w:spacing w:after="30" w:line="236" w:lineRule="auto"/>
        <w:ind w:left="743" w:hanging="9"/>
      </w:pPr>
      <w:r>
        <w:rPr>
          <w:i/>
          <w:color w:val="808080"/>
          <w:sz w:val="20"/>
        </w:rPr>
        <w:t>bicycle</w:t>
      </w:r>
      <w:r>
        <w:rPr>
          <w:color w:val="808080"/>
          <w:sz w:val="20"/>
        </w:rPr>
        <w:t xml:space="preserve"> is </w:t>
      </w:r>
      <w:r>
        <w:rPr>
          <w:i/>
          <w:color w:val="808080"/>
          <w:sz w:val="20"/>
        </w:rPr>
        <w:t>cycle</w:t>
      </w:r>
      <w:r>
        <w:rPr>
          <w:b/>
          <w:color w:val="808080"/>
          <w:sz w:val="20"/>
        </w:rPr>
        <w:t xml:space="preserve"> </w:t>
      </w:r>
      <w:r>
        <w:rPr>
          <w:color w:val="808080"/>
          <w:sz w:val="20"/>
        </w:rPr>
        <w:t xml:space="preserve">(from the Greek for </w:t>
      </w:r>
      <w:r>
        <w:rPr>
          <w:i/>
          <w:color w:val="808080"/>
          <w:sz w:val="20"/>
        </w:rPr>
        <w:t>wheel</w:t>
      </w:r>
      <w:r>
        <w:rPr>
          <w:color w:val="808080"/>
          <w:sz w:val="20"/>
        </w:rPr>
        <w:t xml:space="preserve">) with </w:t>
      </w:r>
      <w:r>
        <w:rPr>
          <w:b/>
          <w:color w:val="808080"/>
          <w:sz w:val="20"/>
        </w:rPr>
        <w:t>bi–</w:t>
      </w:r>
      <w:r>
        <w:rPr>
          <w:color w:val="808080"/>
          <w:sz w:val="20"/>
        </w:rPr>
        <w:t xml:space="preserve"> (meaning </w:t>
      </w:r>
      <w:r>
        <w:rPr>
          <w:i/>
          <w:color w:val="808080"/>
          <w:sz w:val="20"/>
        </w:rPr>
        <w:t>two</w:t>
      </w:r>
      <w:r>
        <w:rPr>
          <w:color w:val="808080"/>
          <w:sz w:val="20"/>
        </w:rPr>
        <w:t xml:space="preserve">) before it. </w:t>
      </w:r>
    </w:p>
    <w:p w14:paraId="1548FEFB" w14:textId="77777777" w:rsidR="00E83501" w:rsidRDefault="00E83501" w:rsidP="00E83501">
      <w:pPr>
        <w:spacing w:after="30" w:line="236" w:lineRule="auto"/>
        <w:ind w:left="743" w:right="7267" w:hanging="9"/>
      </w:pPr>
      <w:r>
        <w:rPr>
          <w:i/>
          <w:color w:val="808080"/>
          <w:sz w:val="20"/>
        </w:rPr>
        <w:t>medicine</w:t>
      </w:r>
      <w:r>
        <w:rPr>
          <w:color w:val="808080"/>
          <w:sz w:val="20"/>
        </w:rPr>
        <w:t xml:space="preserve"> is related to </w:t>
      </w:r>
      <w:proofErr w:type="gramStart"/>
      <w:r>
        <w:rPr>
          <w:i/>
          <w:color w:val="808080"/>
          <w:sz w:val="20"/>
        </w:rPr>
        <w:t>medical</w:t>
      </w:r>
      <w:proofErr w:type="gramEnd"/>
      <w:r>
        <w:rPr>
          <w:color w:val="808080"/>
          <w:sz w:val="20"/>
        </w:rPr>
        <w:t xml:space="preserve"> so the /s/ sound is spelt as </w:t>
      </w:r>
      <w:r>
        <w:rPr>
          <w:b/>
          <w:color w:val="808080"/>
          <w:sz w:val="20"/>
        </w:rPr>
        <w:t>c</w:t>
      </w:r>
      <w:r>
        <w:rPr>
          <w:color w:val="808080"/>
          <w:sz w:val="20"/>
        </w:rPr>
        <w:t>.</w:t>
      </w:r>
      <w:r>
        <w:rPr>
          <w:b/>
          <w:color w:val="808080"/>
          <w:sz w:val="20"/>
        </w:rPr>
        <w:t xml:space="preserve"> </w:t>
      </w:r>
      <w:r>
        <w:rPr>
          <w:i/>
          <w:color w:val="808080"/>
          <w:sz w:val="20"/>
        </w:rPr>
        <w:t>opposite</w:t>
      </w:r>
      <w:r>
        <w:rPr>
          <w:color w:val="808080"/>
          <w:sz w:val="20"/>
        </w:rPr>
        <w:t xml:space="preserve"> is related to </w:t>
      </w:r>
      <w:r>
        <w:rPr>
          <w:i/>
          <w:color w:val="808080"/>
          <w:sz w:val="20"/>
        </w:rPr>
        <w:t>oppose</w:t>
      </w:r>
      <w:r>
        <w:rPr>
          <w:color w:val="808080"/>
          <w:sz w:val="20"/>
        </w:rPr>
        <w:t xml:space="preserve">, so the schwa sound in </w:t>
      </w:r>
      <w:r>
        <w:rPr>
          <w:i/>
          <w:color w:val="808080"/>
          <w:sz w:val="20"/>
        </w:rPr>
        <w:t>opposite</w:t>
      </w:r>
      <w:r>
        <w:rPr>
          <w:color w:val="808080"/>
          <w:sz w:val="20"/>
        </w:rPr>
        <w:t xml:space="preserve"> is spelt as </w:t>
      </w:r>
      <w:r>
        <w:rPr>
          <w:b/>
          <w:color w:val="808080"/>
          <w:sz w:val="20"/>
        </w:rPr>
        <w:t>o</w:t>
      </w:r>
      <w:r>
        <w:rPr>
          <w:color w:val="808080"/>
          <w:sz w:val="20"/>
        </w:rPr>
        <w:t xml:space="preserve">. </w:t>
      </w:r>
    </w:p>
    <w:p w14:paraId="2C6A9F34" w14:textId="77777777" w:rsidR="00E83501" w:rsidRDefault="00E83501" w:rsidP="008D3FF9">
      <w:pPr>
        <w:ind w:left="-142"/>
      </w:pPr>
    </w:p>
    <w:sectPr w:rsidR="00E83501" w:rsidSect="00E83501">
      <w:pgSz w:w="16838" w:h="11906" w:orient="landscape"/>
      <w:pgMar w:top="567" w:right="1134" w:bottom="567"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923B00"/>
    <w:multiLevelType w:val="hybridMultilevel"/>
    <w:tmpl w:val="73DC505A"/>
    <w:lvl w:ilvl="0" w:tplc="1BB0B00E">
      <w:start w:val="1"/>
      <w:numFmt w:val="decimal"/>
      <w:lvlText w:val="(%1)"/>
      <w:lvlJc w:val="left"/>
      <w:pPr>
        <w:ind w:left="1"/>
      </w:pPr>
      <w:rPr>
        <w:rFonts w:ascii="Arial" w:eastAsia="Arial" w:hAnsi="Arial" w:cs="Arial"/>
        <w:b w:val="0"/>
        <w:i w:val="0"/>
        <w:strike w:val="0"/>
        <w:dstrike w:val="0"/>
        <w:color w:val="808080"/>
        <w:sz w:val="20"/>
        <w:u w:val="none" w:color="000000"/>
        <w:bdr w:val="none" w:sz="0" w:space="0" w:color="auto"/>
        <w:shd w:val="clear" w:color="auto" w:fill="auto"/>
        <w:vertAlign w:val="baseline"/>
      </w:rPr>
    </w:lvl>
    <w:lvl w:ilvl="1" w:tplc="AC8C04DA">
      <w:start w:val="1"/>
      <w:numFmt w:val="lowerLetter"/>
      <w:lvlText w:val="%2"/>
      <w:lvlJc w:val="left"/>
      <w:pPr>
        <w:ind w:left="1081"/>
      </w:pPr>
      <w:rPr>
        <w:rFonts w:ascii="Arial" w:eastAsia="Arial" w:hAnsi="Arial" w:cs="Arial"/>
        <w:b w:val="0"/>
        <w:i w:val="0"/>
        <w:strike w:val="0"/>
        <w:dstrike w:val="0"/>
        <w:color w:val="808080"/>
        <w:sz w:val="20"/>
        <w:u w:val="none" w:color="000000"/>
        <w:bdr w:val="none" w:sz="0" w:space="0" w:color="auto"/>
        <w:shd w:val="clear" w:color="auto" w:fill="auto"/>
        <w:vertAlign w:val="baseline"/>
      </w:rPr>
    </w:lvl>
    <w:lvl w:ilvl="2" w:tplc="91000F04">
      <w:start w:val="1"/>
      <w:numFmt w:val="lowerRoman"/>
      <w:lvlText w:val="%3"/>
      <w:lvlJc w:val="left"/>
      <w:pPr>
        <w:ind w:left="1801"/>
      </w:pPr>
      <w:rPr>
        <w:rFonts w:ascii="Arial" w:eastAsia="Arial" w:hAnsi="Arial" w:cs="Arial"/>
        <w:b w:val="0"/>
        <w:i w:val="0"/>
        <w:strike w:val="0"/>
        <w:dstrike w:val="0"/>
        <w:color w:val="808080"/>
        <w:sz w:val="20"/>
        <w:u w:val="none" w:color="000000"/>
        <w:bdr w:val="none" w:sz="0" w:space="0" w:color="auto"/>
        <w:shd w:val="clear" w:color="auto" w:fill="auto"/>
        <w:vertAlign w:val="baseline"/>
      </w:rPr>
    </w:lvl>
    <w:lvl w:ilvl="3" w:tplc="8AF4229E">
      <w:start w:val="1"/>
      <w:numFmt w:val="decimal"/>
      <w:lvlText w:val="%4"/>
      <w:lvlJc w:val="left"/>
      <w:pPr>
        <w:ind w:left="2521"/>
      </w:pPr>
      <w:rPr>
        <w:rFonts w:ascii="Arial" w:eastAsia="Arial" w:hAnsi="Arial" w:cs="Arial"/>
        <w:b w:val="0"/>
        <w:i w:val="0"/>
        <w:strike w:val="0"/>
        <w:dstrike w:val="0"/>
        <w:color w:val="808080"/>
        <w:sz w:val="20"/>
        <w:u w:val="none" w:color="000000"/>
        <w:bdr w:val="none" w:sz="0" w:space="0" w:color="auto"/>
        <w:shd w:val="clear" w:color="auto" w:fill="auto"/>
        <w:vertAlign w:val="baseline"/>
      </w:rPr>
    </w:lvl>
    <w:lvl w:ilvl="4" w:tplc="51A0B8FA">
      <w:start w:val="1"/>
      <w:numFmt w:val="lowerLetter"/>
      <w:lvlText w:val="%5"/>
      <w:lvlJc w:val="left"/>
      <w:pPr>
        <w:ind w:left="3241"/>
      </w:pPr>
      <w:rPr>
        <w:rFonts w:ascii="Arial" w:eastAsia="Arial" w:hAnsi="Arial" w:cs="Arial"/>
        <w:b w:val="0"/>
        <w:i w:val="0"/>
        <w:strike w:val="0"/>
        <w:dstrike w:val="0"/>
        <w:color w:val="808080"/>
        <w:sz w:val="20"/>
        <w:u w:val="none" w:color="000000"/>
        <w:bdr w:val="none" w:sz="0" w:space="0" w:color="auto"/>
        <w:shd w:val="clear" w:color="auto" w:fill="auto"/>
        <w:vertAlign w:val="baseline"/>
      </w:rPr>
    </w:lvl>
    <w:lvl w:ilvl="5" w:tplc="EA881D34">
      <w:start w:val="1"/>
      <w:numFmt w:val="lowerRoman"/>
      <w:lvlText w:val="%6"/>
      <w:lvlJc w:val="left"/>
      <w:pPr>
        <w:ind w:left="3961"/>
      </w:pPr>
      <w:rPr>
        <w:rFonts w:ascii="Arial" w:eastAsia="Arial" w:hAnsi="Arial" w:cs="Arial"/>
        <w:b w:val="0"/>
        <w:i w:val="0"/>
        <w:strike w:val="0"/>
        <w:dstrike w:val="0"/>
        <w:color w:val="808080"/>
        <w:sz w:val="20"/>
        <w:u w:val="none" w:color="000000"/>
        <w:bdr w:val="none" w:sz="0" w:space="0" w:color="auto"/>
        <w:shd w:val="clear" w:color="auto" w:fill="auto"/>
        <w:vertAlign w:val="baseline"/>
      </w:rPr>
    </w:lvl>
    <w:lvl w:ilvl="6" w:tplc="B86A5772">
      <w:start w:val="1"/>
      <w:numFmt w:val="decimal"/>
      <w:lvlText w:val="%7"/>
      <w:lvlJc w:val="left"/>
      <w:pPr>
        <w:ind w:left="4681"/>
      </w:pPr>
      <w:rPr>
        <w:rFonts w:ascii="Arial" w:eastAsia="Arial" w:hAnsi="Arial" w:cs="Arial"/>
        <w:b w:val="0"/>
        <w:i w:val="0"/>
        <w:strike w:val="0"/>
        <w:dstrike w:val="0"/>
        <w:color w:val="808080"/>
        <w:sz w:val="20"/>
        <w:u w:val="none" w:color="000000"/>
        <w:bdr w:val="none" w:sz="0" w:space="0" w:color="auto"/>
        <w:shd w:val="clear" w:color="auto" w:fill="auto"/>
        <w:vertAlign w:val="baseline"/>
      </w:rPr>
    </w:lvl>
    <w:lvl w:ilvl="7" w:tplc="07EAE23A">
      <w:start w:val="1"/>
      <w:numFmt w:val="lowerLetter"/>
      <w:lvlText w:val="%8"/>
      <w:lvlJc w:val="left"/>
      <w:pPr>
        <w:ind w:left="5401"/>
      </w:pPr>
      <w:rPr>
        <w:rFonts w:ascii="Arial" w:eastAsia="Arial" w:hAnsi="Arial" w:cs="Arial"/>
        <w:b w:val="0"/>
        <w:i w:val="0"/>
        <w:strike w:val="0"/>
        <w:dstrike w:val="0"/>
        <w:color w:val="808080"/>
        <w:sz w:val="20"/>
        <w:u w:val="none" w:color="000000"/>
        <w:bdr w:val="none" w:sz="0" w:space="0" w:color="auto"/>
        <w:shd w:val="clear" w:color="auto" w:fill="auto"/>
        <w:vertAlign w:val="baseline"/>
      </w:rPr>
    </w:lvl>
    <w:lvl w:ilvl="8" w:tplc="6A4A13A2">
      <w:start w:val="1"/>
      <w:numFmt w:val="lowerRoman"/>
      <w:lvlText w:val="%9"/>
      <w:lvlJc w:val="left"/>
      <w:pPr>
        <w:ind w:left="6121"/>
      </w:pPr>
      <w:rPr>
        <w:rFonts w:ascii="Arial" w:eastAsia="Arial" w:hAnsi="Arial" w:cs="Arial"/>
        <w:b w:val="0"/>
        <w:i w:val="0"/>
        <w:strike w:val="0"/>
        <w:dstrike w:val="0"/>
        <w:color w:val="808080"/>
        <w:sz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FF9"/>
    <w:rsid w:val="00001CEC"/>
    <w:rsid w:val="000038D5"/>
    <w:rsid w:val="00020286"/>
    <w:rsid w:val="000264F5"/>
    <w:rsid w:val="00032608"/>
    <w:rsid w:val="000460C5"/>
    <w:rsid w:val="00057307"/>
    <w:rsid w:val="00071235"/>
    <w:rsid w:val="00084738"/>
    <w:rsid w:val="00085C2E"/>
    <w:rsid w:val="000919F9"/>
    <w:rsid w:val="000A3E96"/>
    <w:rsid w:val="000A670E"/>
    <w:rsid w:val="000B0572"/>
    <w:rsid w:val="000B119D"/>
    <w:rsid w:val="000C01E3"/>
    <w:rsid w:val="000C3BA1"/>
    <w:rsid w:val="000D709B"/>
    <w:rsid w:val="000E7A07"/>
    <w:rsid w:val="00115765"/>
    <w:rsid w:val="00120915"/>
    <w:rsid w:val="00135473"/>
    <w:rsid w:val="001414DD"/>
    <w:rsid w:val="0015677D"/>
    <w:rsid w:val="00163165"/>
    <w:rsid w:val="001710FB"/>
    <w:rsid w:val="00176EE1"/>
    <w:rsid w:val="001849C3"/>
    <w:rsid w:val="001851C1"/>
    <w:rsid w:val="001A3B9F"/>
    <w:rsid w:val="001A76BA"/>
    <w:rsid w:val="001B50D8"/>
    <w:rsid w:val="001B7BAE"/>
    <w:rsid w:val="001C2805"/>
    <w:rsid w:val="001C5DBF"/>
    <w:rsid w:val="001E710C"/>
    <w:rsid w:val="001F48E6"/>
    <w:rsid w:val="001F7020"/>
    <w:rsid w:val="00201258"/>
    <w:rsid w:val="00203CEB"/>
    <w:rsid w:val="002115CD"/>
    <w:rsid w:val="002335DF"/>
    <w:rsid w:val="00247771"/>
    <w:rsid w:val="00250875"/>
    <w:rsid w:val="0027529F"/>
    <w:rsid w:val="00286FCB"/>
    <w:rsid w:val="00290A88"/>
    <w:rsid w:val="002B3003"/>
    <w:rsid w:val="002D4672"/>
    <w:rsid w:val="002E7827"/>
    <w:rsid w:val="002F28B4"/>
    <w:rsid w:val="00302F5D"/>
    <w:rsid w:val="0030445F"/>
    <w:rsid w:val="00306369"/>
    <w:rsid w:val="0032017D"/>
    <w:rsid w:val="003275D0"/>
    <w:rsid w:val="00327BAB"/>
    <w:rsid w:val="00346A74"/>
    <w:rsid w:val="003628CE"/>
    <w:rsid w:val="00363793"/>
    <w:rsid w:val="00371C37"/>
    <w:rsid w:val="00375675"/>
    <w:rsid w:val="0038555C"/>
    <w:rsid w:val="00390EC4"/>
    <w:rsid w:val="003B49C8"/>
    <w:rsid w:val="003B527A"/>
    <w:rsid w:val="003D6FDA"/>
    <w:rsid w:val="003E1EE2"/>
    <w:rsid w:val="003E356D"/>
    <w:rsid w:val="004030E7"/>
    <w:rsid w:val="00404542"/>
    <w:rsid w:val="00407BD1"/>
    <w:rsid w:val="004147C0"/>
    <w:rsid w:val="00431DF7"/>
    <w:rsid w:val="00433703"/>
    <w:rsid w:val="004415F2"/>
    <w:rsid w:val="0044351B"/>
    <w:rsid w:val="004532FC"/>
    <w:rsid w:val="00454BD4"/>
    <w:rsid w:val="00456DC0"/>
    <w:rsid w:val="0046228B"/>
    <w:rsid w:val="00463884"/>
    <w:rsid w:val="00470D63"/>
    <w:rsid w:val="00481274"/>
    <w:rsid w:val="00483657"/>
    <w:rsid w:val="00483E07"/>
    <w:rsid w:val="004A28DC"/>
    <w:rsid w:val="004A40C6"/>
    <w:rsid w:val="004B201F"/>
    <w:rsid w:val="004B7A8D"/>
    <w:rsid w:val="004C1E77"/>
    <w:rsid w:val="004C28C8"/>
    <w:rsid w:val="004C6403"/>
    <w:rsid w:val="004D271A"/>
    <w:rsid w:val="004D685E"/>
    <w:rsid w:val="004F1BD7"/>
    <w:rsid w:val="004F6297"/>
    <w:rsid w:val="005032E6"/>
    <w:rsid w:val="00505554"/>
    <w:rsid w:val="00533F68"/>
    <w:rsid w:val="0053477D"/>
    <w:rsid w:val="00540604"/>
    <w:rsid w:val="00547CB2"/>
    <w:rsid w:val="005500B5"/>
    <w:rsid w:val="00553C06"/>
    <w:rsid w:val="005671A3"/>
    <w:rsid w:val="00571A01"/>
    <w:rsid w:val="00572CD3"/>
    <w:rsid w:val="00583E17"/>
    <w:rsid w:val="00597635"/>
    <w:rsid w:val="005A09A2"/>
    <w:rsid w:val="005A2C77"/>
    <w:rsid w:val="005A6CB6"/>
    <w:rsid w:val="005A7DE2"/>
    <w:rsid w:val="005B7068"/>
    <w:rsid w:val="005E3D8C"/>
    <w:rsid w:val="005E5BCF"/>
    <w:rsid w:val="005E7284"/>
    <w:rsid w:val="005F083A"/>
    <w:rsid w:val="00613869"/>
    <w:rsid w:val="006179CD"/>
    <w:rsid w:val="00620163"/>
    <w:rsid w:val="00624E25"/>
    <w:rsid w:val="00627FFC"/>
    <w:rsid w:val="006500C4"/>
    <w:rsid w:val="0065614F"/>
    <w:rsid w:val="00675F3C"/>
    <w:rsid w:val="006772D3"/>
    <w:rsid w:val="00677A7E"/>
    <w:rsid w:val="006809C1"/>
    <w:rsid w:val="00684B23"/>
    <w:rsid w:val="0069403E"/>
    <w:rsid w:val="006B55A2"/>
    <w:rsid w:val="006D3EBF"/>
    <w:rsid w:val="006E0CAC"/>
    <w:rsid w:val="006F7A8C"/>
    <w:rsid w:val="00703F94"/>
    <w:rsid w:val="00705EC7"/>
    <w:rsid w:val="00722C6A"/>
    <w:rsid w:val="0072566F"/>
    <w:rsid w:val="00726193"/>
    <w:rsid w:val="00726892"/>
    <w:rsid w:val="007410E2"/>
    <w:rsid w:val="00782206"/>
    <w:rsid w:val="00785A71"/>
    <w:rsid w:val="00785CDE"/>
    <w:rsid w:val="007867AE"/>
    <w:rsid w:val="007A26B4"/>
    <w:rsid w:val="007A2AAF"/>
    <w:rsid w:val="007B4829"/>
    <w:rsid w:val="007B4A87"/>
    <w:rsid w:val="007B5C4F"/>
    <w:rsid w:val="007D4739"/>
    <w:rsid w:val="007F0FC5"/>
    <w:rsid w:val="007F2CEF"/>
    <w:rsid w:val="007F70A8"/>
    <w:rsid w:val="00816702"/>
    <w:rsid w:val="00823D54"/>
    <w:rsid w:val="00836839"/>
    <w:rsid w:val="0084302C"/>
    <w:rsid w:val="008443C3"/>
    <w:rsid w:val="008460F4"/>
    <w:rsid w:val="00846E00"/>
    <w:rsid w:val="008518F3"/>
    <w:rsid w:val="008527F1"/>
    <w:rsid w:val="008713DB"/>
    <w:rsid w:val="00880FDE"/>
    <w:rsid w:val="0089155A"/>
    <w:rsid w:val="00893F24"/>
    <w:rsid w:val="008A6512"/>
    <w:rsid w:val="008B3751"/>
    <w:rsid w:val="008B3941"/>
    <w:rsid w:val="008B438A"/>
    <w:rsid w:val="008B6521"/>
    <w:rsid w:val="008D035D"/>
    <w:rsid w:val="008D3FF9"/>
    <w:rsid w:val="008E0E95"/>
    <w:rsid w:val="008E3C86"/>
    <w:rsid w:val="008E3F65"/>
    <w:rsid w:val="008F143F"/>
    <w:rsid w:val="008F1AC3"/>
    <w:rsid w:val="008F318A"/>
    <w:rsid w:val="008F60F2"/>
    <w:rsid w:val="009051DB"/>
    <w:rsid w:val="009129F4"/>
    <w:rsid w:val="00933056"/>
    <w:rsid w:val="0093569B"/>
    <w:rsid w:val="00942294"/>
    <w:rsid w:val="0094581A"/>
    <w:rsid w:val="009469A9"/>
    <w:rsid w:val="00960105"/>
    <w:rsid w:val="00961F17"/>
    <w:rsid w:val="009648D4"/>
    <w:rsid w:val="00984C23"/>
    <w:rsid w:val="009A5A3E"/>
    <w:rsid w:val="009B27B4"/>
    <w:rsid w:val="009B5A7C"/>
    <w:rsid w:val="009B5F01"/>
    <w:rsid w:val="009C7D2B"/>
    <w:rsid w:val="009D478E"/>
    <w:rsid w:val="009D5F34"/>
    <w:rsid w:val="009E6D90"/>
    <w:rsid w:val="009F245C"/>
    <w:rsid w:val="009F2E89"/>
    <w:rsid w:val="00A033CC"/>
    <w:rsid w:val="00A211FC"/>
    <w:rsid w:val="00A2197E"/>
    <w:rsid w:val="00A229C8"/>
    <w:rsid w:val="00A24779"/>
    <w:rsid w:val="00A319EF"/>
    <w:rsid w:val="00A5587A"/>
    <w:rsid w:val="00A574C2"/>
    <w:rsid w:val="00A702CD"/>
    <w:rsid w:val="00A71B11"/>
    <w:rsid w:val="00A75411"/>
    <w:rsid w:val="00A75F41"/>
    <w:rsid w:val="00A769CF"/>
    <w:rsid w:val="00A844BC"/>
    <w:rsid w:val="00AA1613"/>
    <w:rsid w:val="00AC4A11"/>
    <w:rsid w:val="00AC7952"/>
    <w:rsid w:val="00AE16C1"/>
    <w:rsid w:val="00AE2EDB"/>
    <w:rsid w:val="00AE7BD2"/>
    <w:rsid w:val="00AF2611"/>
    <w:rsid w:val="00AF3630"/>
    <w:rsid w:val="00B05600"/>
    <w:rsid w:val="00B227B7"/>
    <w:rsid w:val="00B335E6"/>
    <w:rsid w:val="00B3575C"/>
    <w:rsid w:val="00B37592"/>
    <w:rsid w:val="00B40EA0"/>
    <w:rsid w:val="00B557B6"/>
    <w:rsid w:val="00B64E2F"/>
    <w:rsid w:val="00B67513"/>
    <w:rsid w:val="00B67DC6"/>
    <w:rsid w:val="00B901F4"/>
    <w:rsid w:val="00BA11E7"/>
    <w:rsid w:val="00BA15A9"/>
    <w:rsid w:val="00BA1AEB"/>
    <w:rsid w:val="00BA45BB"/>
    <w:rsid w:val="00BA6A92"/>
    <w:rsid w:val="00BA7DBB"/>
    <w:rsid w:val="00BC3B30"/>
    <w:rsid w:val="00C02DCA"/>
    <w:rsid w:val="00C0491D"/>
    <w:rsid w:val="00C04E5F"/>
    <w:rsid w:val="00C10BE7"/>
    <w:rsid w:val="00C20ACF"/>
    <w:rsid w:val="00C305D6"/>
    <w:rsid w:val="00C3441F"/>
    <w:rsid w:val="00C345D4"/>
    <w:rsid w:val="00C47731"/>
    <w:rsid w:val="00C5039E"/>
    <w:rsid w:val="00C55D78"/>
    <w:rsid w:val="00C61591"/>
    <w:rsid w:val="00C85F9C"/>
    <w:rsid w:val="00CA5DF8"/>
    <w:rsid w:val="00CB7FA1"/>
    <w:rsid w:val="00CC7465"/>
    <w:rsid w:val="00CD095A"/>
    <w:rsid w:val="00CE3DA5"/>
    <w:rsid w:val="00CE4058"/>
    <w:rsid w:val="00CF0C2B"/>
    <w:rsid w:val="00CF16C7"/>
    <w:rsid w:val="00CF2ADE"/>
    <w:rsid w:val="00CF520C"/>
    <w:rsid w:val="00D12DAF"/>
    <w:rsid w:val="00D22E52"/>
    <w:rsid w:val="00D31BD4"/>
    <w:rsid w:val="00D32FB0"/>
    <w:rsid w:val="00D330A5"/>
    <w:rsid w:val="00D37145"/>
    <w:rsid w:val="00D43088"/>
    <w:rsid w:val="00D56076"/>
    <w:rsid w:val="00D6446D"/>
    <w:rsid w:val="00D769D4"/>
    <w:rsid w:val="00D76E31"/>
    <w:rsid w:val="00D77522"/>
    <w:rsid w:val="00D82C1E"/>
    <w:rsid w:val="00D961FB"/>
    <w:rsid w:val="00D96EBA"/>
    <w:rsid w:val="00DA0474"/>
    <w:rsid w:val="00DA0D6A"/>
    <w:rsid w:val="00DA2701"/>
    <w:rsid w:val="00DA487D"/>
    <w:rsid w:val="00DA71D6"/>
    <w:rsid w:val="00DB2569"/>
    <w:rsid w:val="00DB264D"/>
    <w:rsid w:val="00DB28EC"/>
    <w:rsid w:val="00DB64C4"/>
    <w:rsid w:val="00DD0BAE"/>
    <w:rsid w:val="00DE1630"/>
    <w:rsid w:val="00DF07C0"/>
    <w:rsid w:val="00DF6B4A"/>
    <w:rsid w:val="00E05FD0"/>
    <w:rsid w:val="00E27276"/>
    <w:rsid w:val="00E3468E"/>
    <w:rsid w:val="00E52B52"/>
    <w:rsid w:val="00E72CB0"/>
    <w:rsid w:val="00E73809"/>
    <w:rsid w:val="00E76F64"/>
    <w:rsid w:val="00E83501"/>
    <w:rsid w:val="00E8353D"/>
    <w:rsid w:val="00EA6859"/>
    <w:rsid w:val="00EB5E6B"/>
    <w:rsid w:val="00EC4814"/>
    <w:rsid w:val="00ED0835"/>
    <w:rsid w:val="00EE23B5"/>
    <w:rsid w:val="00EE6B4E"/>
    <w:rsid w:val="00F00D7D"/>
    <w:rsid w:val="00F32C3C"/>
    <w:rsid w:val="00F364BA"/>
    <w:rsid w:val="00F3769D"/>
    <w:rsid w:val="00F4469B"/>
    <w:rsid w:val="00F51A62"/>
    <w:rsid w:val="00F51E26"/>
    <w:rsid w:val="00F537F1"/>
    <w:rsid w:val="00F832E2"/>
    <w:rsid w:val="00F86687"/>
    <w:rsid w:val="00F93653"/>
    <w:rsid w:val="00FB1722"/>
    <w:rsid w:val="00FB2608"/>
    <w:rsid w:val="00FB4256"/>
    <w:rsid w:val="00FB7176"/>
    <w:rsid w:val="00FB7881"/>
    <w:rsid w:val="00FC6FBA"/>
    <w:rsid w:val="00FC7736"/>
    <w:rsid w:val="00FD3F96"/>
    <w:rsid w:val="00FF088D"/>
    <w:rsid w:val="00FF4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735BD"/>
  <w15:docId w15:val="{DBF7EA81-614C-47C8-9714-B65EB4DC9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sueVolumeDate-Professional">
    <w:name w:val="Issue/Volume/Date - Professional"/>
    <w:basedOn w:val="Normal"/>
    <w:uiPriority w:val="99"/>
    <w:rsid w:val="008D3FF9"/>
    <w:pPr>
      <w:pBdr>
        <w:top w:val="single" w:sz="30" w:space="1" w:color="auto"/>
        <w:left w:val="single" w:sz="6" w:space="4" w:color="auto"/>
        <w:bottom w:val="single" w:sz="6" w:space="1" w:color="auto"/>
        <w:right w:val="single" w:sz="6" w:space="4" w:color="auto"/>
      </w:pBdr>
      <w:shd w:val="clear" w:color="auto" w:fill="000000"/>
      <w:tabs>
        <w:tab w:val="right" w:pos="10480"/>
      </w:tabs>
      <w:overflowPunct w:val="0"/>
      <w:autoSpaceDE w:val="0"/>
      <w:autoSpaceDN w:val="0"/>
      <w:adjustRightInd w:val="0"/>
      <w:spacing w:after="120" w:line="240" w:lineRule="auto"/>
      <w:textAlignment w:val="baseline"/>
    </w:pPr>
    <w:rPr>
      <w:rFonts w:ascii="Arial Black" w:eastAsia="Times New Roman" w:hAnsi="Arial Black" w:cs="Arial Black"/>
      <w:color w:val="FFFFFF"/>
      <w:sz w:val="20"/>
      <w:szCs w:val="20"/>
      <w:lang w:val="en-US"/>
    </w:rPr>
  </w:style>
  <w:style w:type="table" w:styleId="TableGrid">
    <w:name w:val="Table Grid"/>
    <w:basedOn w:val="TableNormal"/>
    <w:uiPriority w:val="39"/>
    <w:rsid w:val="008D3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C7465"/>
    <w:rPr>
      <w:sz w:val="16"/>
      <w:szCs w:val="16"/>
    </w:rPr>
  </w:style>
  <w:style w:type="paragraph" w:styleId="CommentText">
    <w:name w:val="annotation text"/>
    <w:basedOn w:val="Normal"/>
    <w:link w:val="CommentTextChar"/>
    <w:uiPriority w:val="99"/>
    <w:semiHidden/>
    <w:unhideWhenUsed/>
    <w:rsid w:val="00CC7465"/>
    <w:pPr>
      <w:spacing w:line="240" w:lineRule="auto"/>
    </w:pPr>
    <w:rPr>
      <w:sz w:val="20"/>
      <w:szCs w:val="20"/>
    </w:rPr>
  </w:style>
  <w:style w:type="character" w:customStyle="1" w:styleId="CommentTextChar">
    <w:name w:val="Comment Text Char"/>
    <w:basedOn w:val="DefaultParagraphFont"/>
    <w:link w:val="CommentText"/>
    <w:uiPriority w:val="99"/>
    <w:semiHidden/>
    <w:rsid w:val="00CC7465"/>
    <w:rPr>
      <w:sz w:val="20"/>
      <w:szCs w:val="20"/>
    </w:rPr>
  </w:style>
  <w:style w:type="paragraph" w:styleId="CommentSubject">
    <w:name w:val="annotation subject"/>
    <w:basedOn w:val="CommentText"/>
    <w:next w:val="CommentText"/>
    <w:link w:val="CommentSubjectChar"/>
    <w:uiPriority w:val="99"/>
    <w:semiHidden/>
    <w:unhideWhenUsed/>
    <w:rsid w:val="00CC7465"/>
    <w:rPr>
      <w:b/>
      <w:bCs/>
    </w:rPr>
  </w:style>
  <w:style w:type="character" w:customStyle="1" w:styleId="CommentSubjectChar">
    <w:name w:val="Comment Subject Char"/>
    <w:basedOn w:val="CommentTextChar"/>
    <w:link w:val="CommentSubject"/>
    <w:uiPriority w:val="99"/>
    <w:semiHidden/>
    <w:rsid w:val="00CC7465"/>
    <w:rPr>
      <w:b/>
      <w:bCs/>
      <w:sz w:val="20"/>
      <w:szCs w:val="20"/>
    </w:rPr>
  </w:style>
  <w:style w:type="paragraph" w:styleId="BalloonText">
    <w:name w:val="Balloon Text"/>
    <w:basedOn w:val="Normal"/>
    <w:link w:val="BalloonTextChar"/>
    <w:uiPriority w:val="99"/>
    <w:semiHidden/>
    <w:unhideWhenUsed/>
    <w:rsid w:val="00CC74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465"/>
    <w:rPr>
      <w:rFonts w:ascii="Segoe UI" w:hAnsi="Segoe UI" w:cs="Segoe UI"/>
      <w:sz w:val="18"/>
      <w:szCs w:val="18"/>
    </w:rPr>
  </w:style>
  <w:style w:type="paragraph" w:styleId="Subtitle">
    <w:name w:val="Subtitle"/>
    <w:basedOn w:val="Normal"/>
    <w:link w:val="SubtitleChar"/>
    <w:qFormat/>
    <w:rsid w:val="00D12DAF"/>
    <w:pPr>
      <w:spacing w:after="0" w:line="240" w:lineRule="auto"/>
    </w:pPr>
    <w:rPr>
      <w:rFonts w:ascii="Arial" w:eastAsia="Times New Roman" w:hAnsi="Arial" w:cs="Arial"/>
      <w:sz w:val="32"/>
      <w:szCs w:val="24"/>
      <w:u w:val="single"/>
    </w:rPr>
  </w:style>
  <w:style w:type="character" w:customStyle="1" w:styleId="SubtitleChar">
    <w:name w:val="Subtitle Char"/>
    <w:basedOn w:val="DefaultParagraphFont"/>
    <w:link w:val="Subtitle"/>
    <w:rsid w:val="00D12DAF"/>
    <w:rPr>
      <w:rFonts w:ascii="Arial" w:eastAsia="Times New Roman" w:hAnsi="Arial" w:cs="Arial"/>
      <w:sz w:val="32"/>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1762</Words>
  <Characters>10045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Farndon Primary Head</cp:lastModifiedBy>
  <cp:revision>2</cp:revision>
  <dcterms:created xsi:type="dcterms:W3CDTF">2022-05-31T11:33:00Z</dcterms:created>
  <dcterms:modified xsi:type="dcterms:W3CDTF">2022-05-31T11:33:00Z</dcterms:modified>
</cp:coreProperties>
</file>