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878F" w14:textId="1B252289" w:rsidR="004F5771" w:rsidRPr="00E9575F" w:rsidRDefault="004B0795" w:rsidP="004F5771">
      <w:pPr>
        <w:rPr>
          <w:rFonts w:ascii="Arial" w:eastAsia="Aptos Narrow" w:hAnsi="Arial" w:cs="Arial"/>
          <w:sz w:val="24"/>
          <w:szCs w:val="24"/>
        </w:rPr>
      </w:pPr>
      <w:r w:rsidRPr="00E9575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EA4FD3A" wp14:editId="13519E52">
                <wp:simplePos x="0" y="0"/>
                <wp:positionH relativeFrom="column">
                  <wp:posOffset>-483870</wp:posOffset>
                </wp:positionH>
                <wp:positionV relativeFrom="paragraph">
                  <wp:posOffset>7620</wp:posOffset>
                </wp:positionV>
                <wp:extent cx="6602100" cy="1836000"/>
                <wp:effectExtent l="0" t="0" r="0" b="0"/>
                <wp:wrapSquare wrapText="bothSides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600" y="11"/>
                            <a:ext cx="2886520" cy="18015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9C542" w14:textId="77777777" w:rsidR="004B0795" w:rsidRPr="004B0795" w:rsidRDefault="004B0795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</w:pPr>
                              <w:r w:rsidRPr="004B0795"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  <w:t>Department for Education</w:t>
                              </w:r>
                            </w:p>
                            <w:p w14:paraId="0BFC894F" w14:textId="77777777" w:rsidR="004B0795" w:rsidRPr="00247E72" w:rsidRDefault="004B0795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247E72">
                                <w:rPr>
                                  <w:rFonts w:ascii="Arial" w:hAnsi="Arial" w:cs="Arial"/>
                                  <w:noProof/>
                                </w:rPr>
                                <w:t>Sanctuary Buildings</w:t>
                              </w:r>
                            </w:p>
                            <w:p w14:paraId="722C4EF3" w14:textId="77777777" w:rsidR="004B0795" w:rsidRPr="00247E72" w:rsidRDefault="004B0795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247E72">
                                <w:rPr>
                                  <w:rFonts w:ascii="Arial" w:hAnsi="Arial" w:cs="Arial"/>
                                  <w:noProof/>
                                </w:rPr>
                                <w:t>Great Smith Street</w:t>
                              </w:r>
                            </w:p>
                            <w:p w14:paraId="28DDA369" w14:textId="77777777" w:rsidR="004B0795" w:rsidRPr="00247E72" w:rsidRDefault="004B0795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247E72">
                                <w:rPr>
                                  <w:rFonts w:ascii="Arial" w:hAnsi="Arial" w:cs="Arial"/>
                                  <w:noProof/>
                                </w:rPr>
                                <w:t>London</w:t>
                              </w:r>
                            </w:p>
                            <w:p w14:paraId="59D2B29C" w14:textId="77777777" w:rsidR="004B0795" w:rsidRDefault="004B0795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SW1P 3BT</w:t>
                              </w:r>
                            </w:p>
                            <w:p w14:paraId="448A8688" w14:textId="77777777" w:rsidR="00801D60" w:rsidRPr="00801D60" w:rsidRDefault="00801D60" w:rsidP="00801D60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801D60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</w:rPr>
                                <w:t xml:space="preserve">Tel: 0370 000 2288 </w:t>
                              </w:r>
                            </w:p>
                            <w:p w14:paraId="674DAAFF" w14:textId="77777777" w:rsidR="00801D60" w:rsidRPr="004B0795" w:rsidRDefault="00801D60" w:rsidP="004B0795">
                              <w:pPr>
                                <w:spacing w:after="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63F018C" w14:textId="31B7DF3B" w:rsidR="004B0795" w:rsidRPr="006B245B" w:rsidRDefault="00DA1C39" w:rsidP="004B0795">
                              <w:pPr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</w:rPr>
                                <w:t>March, 2025</w:t>
                              </w:r>
                            </w:p>
                          </w:txbxContent>
                        </wps:txbx>
                        <wps:bodyPr rot="0" vert="horz" wrap="square" lIns="88594" tIns="44297" rIns="88594" bIns="44297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25" y="135065"/>
                            <a:ext cx="1581722" cy="923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4FD3A" id="Canvas 3" o:spid="_x0000_s1026" editas="canvas" style="position:absolute;margin-left:-38.1pt;margin-top:.6pt;width:519.85pt;height:144.55pt;z-index:251658240" coordsize="66020,18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20;height:183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156;width:28865;height:18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" stroked="f">
                  <v:fill opacity="0"/>
                  <v:textbox inset="2.46094mm,1.2305mm,2.46094mm,1.2305mm">
                    <w:txbxContent>
                      <w:p w14:paraId="72B9C542" w14:textId="77777777" w:rsidR="004B0795" w:rsidRPr="004B0795" w:rsidRDefault="004B0795" w:rsidP="004B0795">
                        <w:pPr>
                          <w:spacing w:after="0"/>
                          <w:rPr>
                            <w:rFonts w:ascii="Arial" w:hAnsi="Arial" w:cs="Arial"/>
                            <w:b/>
                            <w:noProof/>
                          </w:rPr>
                        </w:pPr>
                        <w:r w:rsidRPr="004B0795">
                          <w:rPr>
                            <w:rFonts w:ascii="Arial" w:hAnsi="Arial" w:cs="Arial"/>
                            <w:b/>
                            <w:noProof/>
                          </w:rPr>
                          <w:t>Department for Education</w:t>
                        </w:r>
                      </w:p>
                      <w:p w14:paraId="0BFC894F" w14:textId="77777777" w:rsidR="004B0795" w:rsidRPr="00247E72" w:rsidRDefault="004B0795" w:rsidP="004B0795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  <w:r w:rsidRPr="00247E72">
                          <w:rPr>
                            <w:rFonts w:ascii="Arial" w:hAnsi="Arial" w:cs="Arial"/>
                            <w:noProof/>
                          </w:rPr>
                          <w:t>Sanctuary Buildings</w:t>
                        </w:r>
                      </w:p>
                      <w:p w14:paraId="722C4EF3" w14:textId="77777777" w:rsidR="004B0795" w:rsidRPr="00247E72" w:rsidRDefault="004B0795" w:rsidP="004B0795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  <w:r w:rsidRPr="00247E72">
                          <w:rPr>
                            <w:rFonts w:ascii="Arial" w:hAnsi="Arial" w:cs="Arial"/>
                            <w:noProof/>
                          </w:rPr>
                          <w:t>Great Smith Street</w:t>
                        </w:r>
                      </w:p>
                      <w:p w14:paraId="28DDA369" w14:textId="77777777" w:rsidR="004B0795" w:rsidRPr="00247E72" w:rsidRDefault="004B0795" w:rsidP="004B0795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  <w:r w:rsidRPr="00247E72">
                          <w:rPr>
                            <w:rFonts w:ascii="Arial" w:hAnsi="Arial" w:cs="Arial"/>
                            <w:noProof/>
                          </w:rPr>
                          <w:t>London</w:t>
                        </w:r>
                      </w:p>
                      <w:p w14:paraId="59D2B29C" w14:textId="77777777" w:rsidR="004B0795" w:rsidRDefault="004B0795" w:rsidP="004B0795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SW1P 3BT</w:t>
                        </w:r>
                      </w:p>
                      <w:p w14:paraId="448A8688" w14:textId="77777777" w:rsidR="00801D60" w:rsidRPr="00801D60" w:rsidRDefault="00801D60" w:rsidP="00801D60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  <w:r w:rsidRPr="00801D60"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t xml:space="preserve">Tel: 0370 000 2288 </w:t>
                        </w:r>
                      </w:p>
                      <w:p w14:paraId="674DAAFF" w14:textId="77777777" w:rsidR="00801D60" w:rsidRPr="004B0795" w:rsidRDefault="00801D60" w:rsidP="004B0795">
                        <w:pPr>
                          <w:spacing w:after="0"/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63F018C" w14:textId="31B7DF3B" w:rsidR="004B0795" w:rsidRPr="006B245B" w:rsidRDefault="00DA1C39" w:rsidP="004B0795">
                        <w:pPr>
                          <w:rPr>
                            <w:rFonts w:ascii="Arial" w:hAnsi="Arial" w:cs="Arial"/>
                            <w:b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</w:rPr>
                          <w:t>March, 2025</w:t>
                        </w:r>
                      </w:p>
                    </w:txbxContent>
                  </v:textbox>
                </v:shape>
                <v:shape id="Picture 5" o:spid="_x0000_s1029" type="#_x0000_t75" style="position:absolute;left:4439;top:1350;width:15817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 w:rsidR="004F5771" w:rsidRPr="00E9575F">
        <w:rPr>
          <w:rFonts w:ascii="Arial" w:hAnsi="Arial" w:cs="Arial"/>
          <w:sz w:val="24"/>
          <w:szCs w:val="24"/>
        </w:rPr>
        <w:t>Dear Parent/Carer,</w:t>
      </w:r>
    </w:p>
    <w:p w14:paraId="568B289C" w14:textId="565C5E04" w:rsidR="004F5771" w:rsidRPr="00E9575F" w:rsidRDefault="004F5771" w:rsidP="004F5771">
      <w:pPr>
        <w:rPr>
          <w:rFonts w:ascii="Arial" w:hAnsi="Arial" w:cs="Arial"/>
          <w:b/>
          <w:bCs/>
          <w:sz w:val="24"/>
          <w:szCs w:val="24"/>
        </w:rPr>
      </w:pPr>
      <w:r w:rsidRPr="00E9575F">
        <w:rPr>
          <w:rFonts w:ascii="Arial" w:hAnsi="Arial" w:cs="Arial"/>
          <w:b/>
          <w:bCs/>
          <w:sz w:val="24"/>
          <w:szCs w:val="24"/>
        </w:rPr>
        <w:t>Wraparound C</w:t>
      </w:r>
      <w:r w:rsidR="00D16D6D">
        <w:rPr>
          <w:rFonts w:ascii="Arial" w:hAnsi="Arial" w:cs="Arial"/>
          <w:b/>
          <w:bCs/>
          <w:sz w:val="24"/>
          <w:szCs w:val="24"/>
        </w:rPr>
        <w:t>hild</w:t>
      </w:r>
      <w:r w:rsidR="005E1F16">
        <w:rPr>
          <w:rFonts w:ascii="Arial" w:hAnsi="Arial" w:cs="Arial"/>
          <w:b/>
          <w:bCs/>
          <w:sz w:val="24"/>
          <w:szCs w:val="24"/>
        </w:rPr>
        <w:t>c</w:t>
      </w:r>
      <w:r w:rsidRPr="00E9575F">
        <w:rPr>
          <w:rFonts w:ascii="Arial" w:hAnsi="Arial" w:cs="Arial"/>
          <w:b/>
          <w:bCs/>
          <w:sz w:val="24"/>
          <w:szCs w:val="24"/>
        </w:rPr>
        <w:t>are Programme Impact Evaluation</w:t>
      </w:r>
    </w:p>
    <w:p w14:paraId="63A0DFDE" w14:textId="34F50D8E" w:rsidR="004F5771" w:rsidRPr="00E9575F" w:rsidRDefault="004F5771" w:rsidP="004F5771">
      <w:pPr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 xml:space="preserve">I’m writing to let you know that your </w:t>
      </w:r>
      <w:r w:rsidR="006A677B">
        <w:rPr>
          <w:rFonts w:ascii="Arial" w:hAnsi="Arial" w:cs="Arial"/>
          <w:sz w:val="24"/>
          <w:szCs w:val="24"/>
        </w:rPr>
        <w:t>wraparound childcare</w:t>
      </w:r>
      <w:r w:rsidRPr="00E9575F">
        <w:rPr>
          <w:rFonts w:ascii="Arial" w:hAnsi="Arial" w:cs="Arial"/>
          <w:sz w:val="24"/>
          <w:szCs w:val="24"/>
        </w:rPr>
        <w:t xml:space="preserve"> provider</w:t>
      </w:r>
      <w:r w:rsidR="00FB1217">
        <w:rPr>
          <w:rFonts w:ascii="Arial" w:hAnsi="Arial" w:cs="Arial"/>
          <w:sz w:val="24"/>
          <w:szCs w:val="24"/>
        </w:rPr>
        <w:t xml:space="preserve"> (i.e. the people who look after your child/children before or after school or both)</w:t>
      </w:r>
      <w:r w:rsidRPr="00E9575F">
        <w:rPr>
          <w:rFonts w:ascii="Arial" w:hAnsi="Arial" w:cs="Arial"/>
          <w:sz w:val="24"/>
          <w:szCs w:val="24"/>
        </w:rPr>
        <w:t xml:space="preserve"> is part of a new, national programme that is seeking to increase the amount of childcare that is available before and after the school day for primary school aged children. </w:t>
      </w:r>
    </w:p>
    <w:p w14:paraId="2DB92C5A" w14:textId="55DDD256" w:rsidR="004F5771" w:rsidRPr="00E9575F" w:rsidRDefault="00794C16" w:rsidP="004F5771">
      <w:pPr>
        <w:rPr>
          <w:rFonts w:ascii="Arial" w:hAnsi="Arial" w:cs="Arial"/>
          <w:sz w:val="24"/>
          <w:szCs w:val="24"/>
        </w:rPr>
      </w:pPr>
      <w:r w:rsidRPr="00794C16">
        <w:rPr>
          <w:rFonts w:ascii="Arial" w:hAnsi="Arial" w:cs="Arial"/>
          <w:sz w:val="24"/>
          <w:szCs w:val="24"/>
        </w:rPr>
        <w:t>Through the National Wraparound Childcare programme, we are creating more before and after school childcare places, so that all parents of primary school-aged children who n</w:t>
      </w:r>
      <w:r w:rsidR="002E3932">
        <w:rPr>
          <w:rFonts w:ascii="Arial" w:hAnsi="Arial" w:cs="Arial"/>
          <w:sz w:val="24"/>
          <w:szCs w:val="24"/>
        </w:rPr>
        <w:t>e</w:t>
      </w:r>
      <w:r w:rsidRPr="00794C16">
        <w:rPr>
          <w:rFonts w:ascii="Arial" w:hAnsi="Arial" w:cs="Arial"/>
          <w:sz w:val="24"/>
          <w:szCs w:val="24"/>
        </w:rPr>
        <w:t>ed it can access term-time childcare in their local area from 8am to 6pm</w:t>
      </w:r>
      <w:r>
        <w:rPr>
          <w:rFonts w:ascii="Arial" w:hAnsi="Arial" w:cs="Arial"/>
          <w:sz w:val="24"/>
          <w:szCs w:val="24"/>
        </w:rPr>
        <w:t>.</w:t>
      </w:r>
      <w:r w:rsidRPr="00794C16">
        <w:rPr>
          <w:rFonts w:ascii="Arial" w:hAnsi="Arial" w:cs="Arial"/>
          <w:sz w:val="24"/>
          <w:szCs w:val="24"/>
        </w:rPr>
        <w:t xml:space="preserve"> </w:t>
      </w:r>
      <w:r w:rsidR="004F5771" w:rsidRPr="00E9575F">
        <w:rPr>
          <w:rFonts w:ascii="Arial" w:hAnsi="Arial" w:cs="Arial"/>
          <w:sz w:val="24"/>
          <w:szCs w:val="24"/>
        </w:rPr>
        <w:t xml:space="preserve">The Government is supporting this by making more than £200m available </w:t>
      </w:r>
      <w:r w:rsidR="00F32F28">
        <w:rPr>
          <w:rFonts w:ascii="Arial" w:hAnsi="Arial" w:cs="Arial"/>
          <w:sz w:val="24"/>
          <w:szCs w:val="24"/>
        </w:rPr>
        <w:t xml:space="preserve">to local authorities </w:t>
      </w:r>
      <w:r w:rsidR="004F5771" w:rsidRPr="00E9575F">
        <w:rPr>
          <w:rFonts w:ascii="Arial" w:hAnsi="Arial" w:cs="Arial"/>
          <w:sz w:val="24"/>
          <w:szCs w:val="24"/>
        </w:rPr>
        <w:t xml:space="preserve">over two years from September 2024 to support the expansion and creation of new </w:t>
      </w:r>
      <w:r w:rsidR="00F32F28">
        <w:rPr>
          <w:rFonts w:ascii="Arial" w:hAnsi="Arial" w:cs="Arial"/>
          <w:sz w:val="24"/>
          <w:szCs w:val="24"/>
        </w:rPr>
        <w:t xml:space="preserve">childcare </w:t>
      </w:r>
      <w:r w:rsidR="004F5771" w:rsidRPr="00E9575F">
        <w:rPr>
          <w:rFonts w:ascii="Arial" w:hAnsi="Arial" w:cs="Arial"/>
          <w:sz w:val="24"/>
          <w:szCs w:val="24"/>
        </w:rPr>
        <w:t xml:space="preserve">places. More information about the programme can be found here: </w:t>
      </w:r>
      <w:hyperlink r:id="rId12" w:history="1">
        <w:r w:rsidR="004F5771" w:rsidRPr="00E9575F">
          <w:rPr>
            <w:rStyle w:val="Hyperlink"/>
            <w:rFonts w:ascii="Arial" w:hAnsi="Arial" w:cs="Arial"/>
            <w:sz w:val="24"/>
            <w:szCs w:val="24"/>
          </w:rPr>
          <w:t>Wraparound childcare: Everything you need to know about before and after school childcare – The Education Hub</w:t>
        </w:r>
      </w:hyperlink>
      <w:r w:rsidR="004F5771" w:rsidRPr="00E9575F">
        <w:rPr>
          <w:rFonts w:ascii="Arial" w:hAnsi="Arial" w:cs="Arial"/>
          <w:sz w:val="24"/>
          <w:szCs w:val="24"/>
        </w:rPr>
        <w:t xml:space="preserve"> .</w:t>
      </w:r>
    </w:p>
    <w:p w14:paraId="33E75755" w14:textId="0E69C33E" w:rsidR="004F5771" w:rsidRPr="00E9575F" w:rsidRDefault="004F5771" w:rsidP="004F5771">
      <w:pPr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 xml:space="preserve">Like many Government programmes, it is important to know if the </w:t>
      </w:r>
      <w:r w:rsidR="00937CC3">
        <w:rPr>
          <w:rFonts w:ascii="Arial" w:hAnsi="Arial" w:cs="Arial"/>
          <w:sz w:val="24"/>
          <w:szCs w:val="24"/>
        </w:rPr>
        <w:t>funding</w:t>
      </w:r>
      <w:r w:rsidRPr="00E9575F">
        <w:rPr>
          <w:rFonts w:ascii="Arial" w:hAnsi="Arial" w:cs="Arial"/>
          <w:sz w:val="24"/>
          <w:szCs w:val="24"/>
        </w:rPr>
        <w:t xml:space="preserve"> is working </w:t>
      </w:r>
      <w:r w:rsidR="000D1A2F" w:rsidRPr="00E9575F">
        <w:rPr>
          <w:rFonts w:ascii="Arial" w:hAnsi="Arial" w:cs="Arial"/>
          <w:sz w:val="24"/>
          <w:szCs w:val="24"/>
        </w:rPr>
        <w:t>and, in this case,</w:t>
      </w:r>
      <w:r w:rsidR="00A2258C">
        <w:rPr>
          <w:rFonts w:ascii="Arial" w:hAnsi="Arial" w:cs="Arial"/>
          <w:sz w:val="24"/>
          <w:szCs w:val="24"/>
        </w:rPr>
        <w:t xml:space="preserve"> </w:t>
      </w:r>
      <w:r w:rsidRPr="00E9575F">
        <w:rPr>
          <w:rFonts w:ascii="Arial" w:hAnsi="Arial" w:cs="Arial"/>
          <w:sz w:val="24"/>
          <w:szCs w:val="24"/>
        </w:rPr>
        <w:t xml:space="preserve">has supported the creation of </w:t>
      </w:r>
      <w:r w:rsidR="00531A99" w:rsidRPr="00E9575F">
        <w:rPr>
          <w:rFonts w:ascii="Arial" w:hAnsi="Arial" w:cs="Arial"/>
          <w:sz w:val="24"/>
          <w:szCs w:val="24"/>
        </w:rPr>
        <w:t xml:space="preserve">wraparound childcare </w:t>
      </w:r>
      <w:r w:rsidRPr="00E9575F">
        <w:rPr>
          <w:rFonts w:ascii="Arial" w:hAnsi="Arial" w:cs="Arial"/>
          <w:sz w:val="24"/>
          <w:szCs w:val="24"/>
        </w:rPr>
        <w:t>places and provided good value for money. To do this, we are carrying out an impact evaluation</w:t>
      </w:r>
      <w:r w:rsidR="00467E23">
        <w:rPr>
          <w:rFonts w:ascii="Arial" w:hAnsi="Arial" w:cs="Arial"/>
          <w:sz w:val="24"/>
          <w:szCs w:val="24"/>
        </w:rPr>
        <w:t xml:space="preserve"> with </w:t>
      </w:r>
      <w:r w:rsidR="002C69A4">
        <w:rPr>
          <w:rFonts w:ascii="Arial" w:hAnsi="Arial" w:cs="Arial"/>
          <w:sz w:val="24"/>
          <w:szCs w:val="24"/>
        </w:rPr>
        <w:t xml:space="preserve">our contracted </w:t>
      </w:r>
      <w:r w:rsidR="00871BBD">
        <w:rPr>
          <w:rFonts w:ascii="Arial" w:hAnsi="Arial" w:cs="Arial"/>
          <w:sz w:val="24"/>
          <w:szCs w:val="24"/>
        </w:rPr>
        <w:t xml:space="preserve">research </w:t>
      </w:r>
      <w:r w:rsidR="002C69A4">
        <w:rPr>
          <w:rFonts w:ascii="Arial" w:hAnsi="Arial" w:cs="Arial"/>
          <w:sz w:val="24"/>
          <w:szCs w:val="24"/>
        </w:rPr>
        <w:t xml:space="preserve">partners, London Economics and IFF Research. </w:t>
      </w:r>
      <w:r w:rsidRPr="00E9575F">
        <w:rPr>
          <w:rFonts w:ascii="Arial" w:hAnsi="Arial" w:cs="Arial"/>
          <w:sz w:val="24"/>
          <w:szCs w:val="24"/>
        </w:rPr>
        <w:t xml:space="preserve"> </w:t>
      </w:r>
      <w:r w:rsidR="002C69A4">
        <w:rPr>
          <w:rFonts w:ascii="Arial" w:hAnsi="Arial" w:cs="Arial"/>
          <w:sz w:val="24"/>
          <w:szCs w:val="24"/>
        </w:rPr>
        <w:t xml:space="preserve">The research will </w:t>
      </w:r>
      <w:r w:rsidR="000F4AE8">
        <w:rPr>
          <w:rFonts w:ascii="Arial" w:hAnsi="Arial" w:cs="Arial"/>
          <w:sz w:val="24"/>
          <w:szCs w:val="24"/>
        </w:rPr>
        <w:t xml:space="preserve">investigate </w:t>
      </w:r>
      <w:r w:rsidR="002D6A4C">
        <w:rPr>
          <w:rFonts w:ascii="Arial" w:hAnsi="Arial" w:cs="Arial"/>
          <w:sz w:val="24"/>
          <w:szCs w:val="24"/>
        </w:rPr>
        <w:t xml:space="preserve">whether </w:t>
      </w:r>
      <w:r w:rsidRPr="00E9575F">
        <w:rPr>
          <w:rFonts w:ascii="Arial" w:hAnsi="Arial" w:cs="Arial"/>
          <w:sz w:val="24"/>
          <w:szCs w:val="24"/>
        </w:rPr>
        <w:t xml:space="preserve">parents and carers whose children attend wraparound </w:t>
      </w:r>
      <w:r w:rsidR="005E1F16">
        <w:rPr>
          <w:rFonts w:ascii="Arial" w:hAnsi="Arial" w:cs="Arial"/>
          <w:sz w:val="24"/>
          <w:szCs w:val="24"/>
        </w:rPr>
        <w:t>child</w:t>
      </w:r>
      <w:r w:rsidRPr="00E9575F">
        <w:rPr>
          <w:rFonts w:ascii="Arial" w:hAnsi="Arial" w:cs="Arial"/>
          <w:sz w:val="24"/>
          <w:szCs w:val="24"/>
        </w:rPr>
        <w:t xml:space="preserve">care were able to </w:t>
      </w:r>
      <w:r w:rsidR="00B27420">
        <w:rPr>
          <w:rFonts w:ascii="Arial" w:hAnsi="Arial" w:cs="Arial"/>
          <w:sz w:val="24"/>
          <w:szCs w:val="24"/>
        </w:rPr>
        <w:t xml:space="preserve">access </w:t>
      </w:r>
      <w:r w:rsidR="00871BBD">
        <w:rPr>
          <w:rFonts w:ascii="Arial" w:hAnsi="Arial" w:cs="Arial"/>
          <w:sz w:val="24"/>
          <w:szCs w:val="24"/>
        </w:rPr>
        <w:t>employment or</w:t>
      </w:r>
      <w:r w:rsidRPr="00E9575F">
        <w:rPr>
          <w:rFonts w:ascii="Arial" w:hAnsi="Arial" w:cs="Arial"/>
          <w:sz w:val="24"/>
          <w:szCs w:val="24"/>
        </w:rPr>
        <w:t xml:space="preserve"> increase their hours and</w:t>
      </w:r>
      <w:r w:rsidR="00B27420">
        <w:rPr>
          <w:rFonts w:ascii="Arial" w:hAnsi="Arial" w:cs="Arial"/>
          <w:sz w:val="24"/>
          <w:szCs w:val="24"/>
        </w:rPr>
        <w:t>/or</w:t>
      </w:r>
      <w:r w:rsidRPr="00E9575F">
        <w:rPr>
          <w:rFonts w:ascii="Arial" w:hAnsi="Arial" w:cs="Arial"/>
          <w:sz w:val="24"/>
          <w:szCs w:val="24"/>
        </w:rPr>
        <w:t xml:space="preserve"> their income. This will be measured using </w:t>
      </w:r>
      <w:r w:rsidR="0039394C">
        <w:rPr>
          <w:rFonts w:ascii="Arial" w:hAnsi="Arial" w:cs="Arial"/>
          <w:sz w:val="24"/>
          <w:szCs w:val="24"/>
        </w:rPr>
        <w:t>de-identified/</w:t>
      </w:r>
      <w:r w:rsidR="00514E5D">
        <w:rPr>
          <w:rFonts w:ascii="Arial" w:hAnsi="Arial" w:cs="Arial"/>
          <w:sz w:val="24"/>
          <w:szCs w:val="24"/>
        </w:rPr>
        <w:t>pseudonymised information</w:t>
      </w:r>
      <w:r w:rsidRPr="00E9575F">
        <w:rPr>
          <w:rFonts w:ascii="Arial" w:hAnsi="Arial" w:cs="Arial"/>
          <w:sz w:val="24"/>
          <w:szCs w:val="24"/>
        </w:rPr>
        <w:t xml:space="preserve"> contained in databases that </w:t>
      </w:r>
      <w:r w:rsidR="00B27420">
        <w:rPr>
          <w:rFonts w:ascii="Arial" w:hAnsi="Arial" w:cs="Arial"/>
          <w:sz w:val="24"/>
          <w:szCs w:val="24"/>
        </w:rPr>
        <w:t>the Department for Education holds</w:t>
      </w:r>
      <w:r w:rsidRPr="00E9575F">
        <w:rPr>
          <w:rFonts w:ascii="Arial" w:hAnsi="Arial" w:cs="Arial"/>
          <w:sz w:val="24"/>
          <w:szCs w:val="24"/>
        </w:rPr>
        <w:t xml:space="preserve">, but to do this, we first need to know which children are attending </w:t>
      </w:r>
      <w:r w:rsidR="006A677B">
        <w:rPr>
          <w:rFonts w:ascii="Arial" w:hAnsi="Arial" w:cs="Arial"/>
          <w:sz w:val="24"/>
          <w:szCs w:val="24"/>
        </w:rPr>
        <w:t>wraparound childcare</w:t>
      </w:r>
      <w:r w:rsidRPr="00E9575F">
        <w:rPr>
          <w:rFonts w:ascii="Arial" w:hAnsi="Arial" w:cs="Arial"/>
          <w:sz w:val="24"/>
          <w:szCs w:val="24"/>
        </w:rPr>
        <w:t xml:space="preserve">. Once the Department knows which children are attending </w:t>
      </w:r>
      <w:r w:rsidR="006A677B">
        <w:rPr>
          <w:rFonts w:ascii="Arial" w:hAnsi="Arial" w:cs="Arial"/>
          <w:sz w:val="24"/>
          <w:szCs w:val="24"/>
        </w:rPr>
        <w:t>wraparound childcare</w:t>
      </w:r>
      <w:r w:rsidRPr="00E9575F">
        <w:rPr>
          <w:rFonts w:ascii="Arial" w:hAnsi="Arial" w:cs="Arial"/>
          <w:sz w:val="24"/>
          <w:szCs w:val="24"/>
        </w:rPr>
        <w:t xml:space="preserve">, we will </w:t>
      </w:r>
      <w:r w:rsidR="00130D27">
        <w:rPr>
          <w:rFonts w:ascii="Arial" w:hAnsi="Arial" w:cs="Arial"/>
          <w:sz w:val="24"/>
          <w:szCs w:val="24"/>
        </w:rPr>
        <w:t>share</w:t>
      </w:r>
      <w:r w:rsidR="003B2323">
        <w:rPr>
          <w:rFonts w:ascii="Arial" w:hAnsi="Arial" w:cs="Arial"/>
          <w:sz w:val="24"/>
          <w:szCs w:val="24"/>
        </w:rPr>
        <w:t xml:space="preserve"> the</w:t>
      </w:r>
      <w:r w:rsidR="00BA0FDE">
        <w:rPr>
          <w:rFonts w:ascii="Arial" w:hAnsi="Arial" w:cs="Arial"/>
          <w:sz w:val="24"/>
          <w:szCs w:val="24"/>
        </w:rPr>
        <w:t xml:space="preserve"> </w:t>
      </w:r>
      <w:r w:rsidR="000D1A2F">
        <w:rPr>
          <w:rFonts w:ascii="Arial" w:hAnsi="Arial" w:cs="Arial"/>
          <w:sz w:val="24"/>
          <w:szCs w:val="24"/>
        </w:rPr>
        <w:t>pseudonymised</w:t>
      </w:r>
      <w:r w:rsidR="00BA0FDE">
        <w:rPr>
          <w:rFonts w:ascii="Arial" w:hAnsi="Arial" w:cs="Arial"/>
          <w:sz w:val="24"/>
          <w:szCs w:val="24"/>
        </w:rPr>
        <w:t xml:space="preserve"> </w:t>
      </w:r>
      <w:r w:rsidRPr="00E9575F">
        <w:rPr>
          <w:rFonts w:ascii="Arial" w:hAnsi="Arial" w:cs="Arial"/>
          <w:sz w:val="24"/>
          <w:szCs w:val="24"/>
        </w:rPr>
        <w:t xml:space="preserve">information with </w:t>
      </w:r>
      <w:r w:rsidR="000D1A2F">
        <w:rPr>
          <w:rFonts w:ascii="Arial" w:hAnsi="Arial" w:cs="Arial"/>
          <w:sz w:val="24"/>
          <w:szCs w:val="24"/>
        </w:rPr>
        <w:t>our</w:t>
      </w:r>
      <w:r w:rsidRPr="00E9575F">
        <w:rPr>
          <w:rFonts w:ascii="Arial" w:hAnsi="Arial" w:cs="Arial"/>
          <w:sz w:val="24"/>
          <w:szCs w:val="24"/>
        </w:rPr>
        <w:t xml:space="preserve"> </w:t>
      </w:r>
      <w:r w:rsidR="000239A1">
        <w:rPr>
          <w:rFonts w:ascii="Arial" w:hAnsi="Arial" w:cs="Arial"/>
          <w:sz w:val="24"/>
          <w:szCs w:val="24"/>
        </w:rPr>
        <w:t xml:space="preserve">research </w:t>
      </w:r>
      <w:r w:rsidR="00BA0FDE">
        <w:rPr>
          <w:rFonts w:ascii="Arial" w:hAnsi="Arial" w:cs="Arial"/>
          <w:sz w:val="24"/>
          <w:szCs w:val="24"/>
        </w:rPr>
        <w:t>partners</w:t>
      </w:r>
      <w:r w:rsidR="000239A1">
        <w:rPr>
          <w:rFonts w:ascii="Arial" w:hAnsi="Arial" w:cs="Arial"/>
          <w:sz w:val="24"/>
          <w:szCs w:val="24"/>
        </w:rPr>
        <w:t xml:space="preserve">. This will be done through the Office for National Statistics </w:t>
      </w:r>
      <w:r w:rsidR="00BA0FDE">
        <w:rPr>
          <w:rFonts w:ascii="Arial" w:hAnsi="Arial" w:cs="Arial"/>
          <w:sz w:val="24"/>
          <w:szCs w:val="24"/>
        </w:rPr>
        <w:t>Secure</w:t>
      </w:r>
      <w:r w:rsidR="000239A1">
        <w:rPr>
          <w:rFonts w:ascii="Arial" w:hAnsi="Arial" w:cs="Arial"/>
          <w:sz w:val="24"/>
          <w:szCs w:val="24"/>
        </w:rPr>
        <w:t xml:space="preserve"> Research Service wh</w:t>
      </w:r>
      <w:r w:rsidR="002D18E2">
        <w:rPr>
          <w:rFonts w:ascii="Arial" w:hAnsi="Arial" w:cs="Arial"/>
          <w:sz w:val="24"/>
          <w:szCs w:val="24"/>
        </w:rPr>
        <w:t>ich can only be accessed by authorised researchers</w:t>
      </w:r>
      <w:r w:rsidR="00BA0FDE">
        <w:rPr>
          <w:rFonts w:ascii="Arial" w:hAnsi="Arial" w:cs="Arial"/>
          <w:sz w:val="24"/>
          <w:szCs w:val="24"/>
        </w:rPr>
        <w:t xml:space="preserve">. </w:t>
      </w:r>
      <w:r w:rsidRPr="00E9575F">
        <w:rPr>
          <w:rFonts w:ascii="Arial" w:hAnsi="Arial" w:cs="Arial"/>
          <w:sz w:val="24"/>
          <w:szCs w:val="24"/>
        </w:rPr>
        <w:t xml:space="preserve"> The </w:t>
      </w:r>
      <w:r w:rsidR="000D1A2F">
        <w:rPr>
          <w:rFonts w:ascii="Arial" w:hAnsi="Arial" w:cs="Arial"/>
          <w:sz w:val="24"/>
          <w:szCs w:val="24"/>
        </w:rPr>
        <w:t>pseud</w:t>
      </w:r>
      <w:r w:rsidR="000D1A2F" w:rsidRPr="00E9575F">
        <w:rPr>
          <w:rFonts w:ascii="Arial" w:hAnsi="Arial" w:cs="Arial"/>
          <w:sz w:val="24"/>
          <w:szCs w:val="24"/>
        </w:rPr>
        <w:t>onymised</w:t>
      </w:r>
      <w:r w:rsidRPr="00E9575F">
        <w:rPr>
          <w:rFonts w:ascii="Arial" w:hAnsi="Arial" w:cs="Arial"/>
          <w:sz w:val="24"/>
          <w:szCs w:val="24"/>
        </w:rPr>
        <w:t xml:space="preserve"> </w:t>
      </w:r>
      <w:r w:rsidR="00F52AF2">
        <w:rPr>
          <w:rFonts w:ascii="Arial" w:hAnsi="Arial" w:cs="Arial"/>
          <w:sz w:val="24"/>
          <w:szCs w:val="24"/>
        </w:rPr>
        <w:t xml:space="preserve">information will be </w:t>
      </w:r>
      <w:r w:rsidR="00392E61">
        <w:rPr>
          <w:rFonts w:ascii="Arial" w:hAnsi="Arial" w:cs="Arial"/>
          <w:sz w:val="24"/>
          <w:szCs w:val="24"/>
        </w:rPr>
        <w:t xml:space="preserve">combined </w:t>
      </w:r>
      <w:r w:rsidRPr="00E9575F">
        <w:rPr>
          <w:rFonts w:ascii="Arial" w:hAnsi="Arial" w:cs="Arial"/>
          <w:sz w:val="24"/>
          <w:szCs w:val="24"/>
        </w:rPr>
        <w:t>and analysed to see if programme helped people work/study or increase their hours</w:t>
      </w:r>
      <w:r w:rsidR="00F52AF2">
        <w:rPr>
          <w:rFonts w:ascii="Arial" w:hAnsi="Arial" w:cs="Arial"/>
          <w:sz w:val="24"/>
          <w:szCs w:val="24"/>
        </w:rPr>
        <w:t>/in</w:t>
      </w:r>
      <w:r w:rsidR="008C7A46">
        <w:rPr>
          <w:rFonts w:ascii="Arial" w:hAnsi="Arial" w:cs="Arial"/>
          <w:sz w:val="24"/>
          <w:szCs w:val="24"/>
        </w:rPr>
        <w:t>come</w:t>
      </w:r>
      <w:r w:rsidRPr="00E9575F">
        <w:rPr>
          <w:rFonts w:ascii="Arial" w:hAnsi="Arial" w:cs="Arial"/>
          <w:sz w:val="24"/>
          <w:szCs w:val="24"/>
        </w:rPr>
        <w:t xml:space="preserve"> because childcare was available. </w:t>
      </w:r>
    </w:p>
    <w:p w14:paraId="4D0E1B2A" w14:textId="16DF891D" w:rsidR="004F5771" w:rsidRPr="00E9575F" w:rsidRDefault="004F5771" w:rsidP="004F5771">
      <w:pPr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>We would also like to know parents</w:t>
      </w:r>
      <w:r w:rsidR="00CA571E">
        <w:rPr>
          <w:rFonts w:ascii="Arial" w:hAnsi="Arial" w:cs="Arial"/>
          <w:sz w:val="24"/>
          <w:szCs w:val="24"/>
        </w:rPr>
        <w:t>’</w:t>
      </w:r>
      <w:r w:rsidRPr="00E9575F">
        <w:rPr>
          <w:rFonts w:ascii="Arial" w:hAnsi="Arial" w:cs="Arial"/>
          <w:sz w:val="24"/>
          <w:szCs w:val="24"/>
        </w:rPr>
        <w:t xml:space="preserve"> and carers</w:t>
      </w:r>
      <w:r w:rsidR="00CA571E">
        <w:rPr>
          <w:rFonts w:ascii="Arial" w:hAnsi="Arial" w:cs="Arial"/>
          <w:sz w:val="24"/>
          <w:szCs w:val="24"/>
        </w:rPr>
        <w:t>’</w:t>
      </w:r>
      <w:r w:rsidRPr="00E9575F">
        <w:rPr>
          <w:rFonts w:ascii="Arial" w:hAnsi="Arial" w:cs="Arial"/>
          <w:sz w:val="24"/>
          <w:szCs w:val="24"/>
        </w:rPr>
        <w:t xml:space="preserve"> views about wraparound childcare</w:t>
      </w:r>
      <w:r w:rsidR="00D06D61">
        <w:rPr>
          <w:rFonts w:ascii="Arial" w:hAnsi="Arial" w:cs="Arial"/>
          <w:sz w:val="24"/>
          <w:szCs w:val="24"/>
        </w:rPr>
        <w:t>,</w:t>
      </w:r>
      <w:r w:rsidRPr="00E9575F">
        <w:rPr>
          <w:rFonts w:ascii="Arial" w:hAnsi="Arial" w:cs="Arial"/>
          <w:sz w:val="24"/>
          <w:szCs w:val="24"/>
        </w:rPr>
        <w:t xml:space="preserve"> such as whether it meets their childcare needs. For this reason, we are asking your </w:t>
      </w:r>
      <w:r w:rsidR="008C7A46">
        <w:rPr>
          <w:rFonts w:ascii="Arial" w:hAnsi="Arial" w:cs="Arial"/>
          <w:sz w:val="24"/>
          <w:szCs w:val="24"/>
        </w:rPr>
        <w:t xml:space="preserve">wraparound </w:t>
      </w:r>
      <w:r w:rsidRPr="00E9575F">
        <w:rPr>
          <w:rFonts w:ascii="Arial" w:hAnsi="Arial" w:cs="Arial"/>
          <w:sz w:val="24"/>
          <w:szCs w:val="24"/>
        </w:rPr>
        <w:t xml:space="preserve">childcare provider to share your contact details with us too. This is so that </w:t>
      </w:r>
      <w:r w:rsidR="00392E61">
        <w:rPr>
          <w:rFonts w:ascii="Arial" w:hAnsi="Arial" w:cs="Arial"/>
          <w:sz w:val="24"/>
          <w:szCs w:val="24"/>
        </w:rPr>
        <w:t xml:space="preserve">one of </w:t>
      </w:r>
      <w:r w:rsidR="00D16D6D">
        <w:rPr>
          <w:rFonts w:ascii="Arial" w:hAnsi="Arial" w:cs="Arial"/>
          <w:sz w:val="24"/>
          <w:szCs w:val="24"/>
        </w:rPr>
        <w:t xml:space="preserve">the </w:t>
      </w:r>
      <w:r w:rsidR="00D16D6D" w:rsidRPr="00E9575F">
        <w:rPr>
          <w:rFonts w:ascii="Arial" w:hAnsi="Arial" w:cs="Arial"/>
          <w:sz w:val="24"/>
          <w:szCs w:val="24"/>
        </w:rPr>
        <w:t>research</w:t>
      </w:r>
      <w:r w:rsidR="00392E61">
        <w:rPr>
          <w:rFonts w:ascii="Arial" w:hAnsi="Arial" w:cs="Arial"/>
          <w:sz w:val="24"/>
          <w:szCs w:val="24"/>
        </w:rPr>
        <w:t xml:space="preserve"> </w:t>
      </w:r>
      <w:r w:rsidR="00D16D6D">
        <w:rPr>
          <w:rFonts w:ascii="Arial" w:hAnsi="Arial" w:cs="Arial"/>
          <w:sz w:val="24"/>
          <w:szCs w:val="24"/>
        </w:rPr>
        <w:t>contractors,</w:t>
      </w:r>
      <w:r w:rsidR="00D16D6D" w:rsidRPr="00E9575F">
        <w:rPr>
          <w:rFonts w:ascii="Arial" w:hAnsi="Arial" w:cs="Arial"/>
          <w:sz w:val="24"/>
          <w:szCs w:val="24"/>
        </w:rPr>
        <w:t xml:space="preserve"> IFF</w:t>
      </w:r>
      <w:r w:rsidRPr="00E9575F">
        <w:rPr>
          <w:rFonts w:ascii="Arial" w:hAnsi="Arial" w:cs="Arial"/>
          <w:sz w:val="24"/>
          <w:szCs w:val="24"/>
        </w:rPr>
        <w:t xml:space="preserve"> </w:t>
      </w:r>
      <w:r w:rsidR="006A677B">
        <w:rPr>
          <w:rFonts w:ascii="Arial" w:hAnsi="Arial" w:cs="Arial"/>
          <w:sz w:val="24"/>
          <w:szCs w:val="24"/>
        </w:rPr>
        <w:t>R</w:t>
      </w:r>
      <w:r w:rsidR="006A677B" w:rsidRPr="00E9575F">
        <w:rPr>
          <w:rFonts w:ascii="Arial" w:hAnsi="Arial" w:cs="Arial"/>
          <w:sz w:val="24"/>
          <w:szCs w:val="24"/>
        </w:rPr>
        <w:t>esearch, can</w:t>
      </w:r>
      <w:r w:rsidRPr="00E9575F">
        <w:rPr>
          <w:rFonts w:ascii="Arial" w:hAnsi="Arial" w:cs="Arial"/>
          <w:sz w:val="24"/>
          <w:szCs w:val="24"/>
        </w:rPr>
        <w:t xml:space="preserve"> send you a </w:t>
      </w:r>
      <w:r w:rsidR="00910FB4">
        <w:rPr>
          <w:rFonts w:ascii="Arial" w:hAnsi="Arial" w:cs="Arial"/>
          <w:sz w:val="24"/>
          <w:szCs w:val="24"/>
        </w:rPr>
        <w:t xml:space="preserve">link to a </w:t>
      </w:r>
      <w:r w:rsidRPr="00E9575F">
        <w:rPr>
          <w:rFonts w:ascii="Arial" w:hAnsi="Arial" w:cs="Arial"/>
          <w:sz w:val="24"/>
          <w:szCs w:val="24"/>
        </w:rPr>
        <w:t xml:space="preserve">survey where you will be able to share your views about </w:t>
      </w:r>
      <w:r w:rsidR="006A677B">
        <w:rPr>
          <w:rFonts w:ascii="Arial" w:hAnsi="Arial" w:cs="Arial"/>
          <w:sz w:val="24"/>
          <w:szCs w:val="24"/>
        </w:rPr>
        <w:t>wraparound childcare</w:t>
      </w:r>
      <w:r w:rsidRPr="00E9575F">
        <w:rPr>
          <w:rFonts w:ascii="Arial" w:hAnsi="Arial" w:cs="Arial"/>
          <w:sz w:val="24"/>
          <w:szCs w:val="24"/>
        </w:rPr>
        <w:t xml:space="preserve">. Once the </w:t>
      </w:r>
      <w:r w:rsidR="00E640AA">
        <w:rPr>
          <w:rFonts w:ascii="Arial" w:hAnsi="Arial" w:cs="Arial"/>
          <w:sz w:val="24"/>
          <w:szCs w:val="24"/>
        </w:rPr>
        <w:t>evaluation is complete</w:t>
      </w:r>
      <w:r w:rsidRPr="00E9575F">
        <w:rPr>
          <w:rFonts w:ascii="Arial" w:hAnsi="Arial" w:cs="Arial"/>
          <w:sz w:val="24"/>
          <w:szCs w:val="24"/>
        </w:rPr>
        <w:t>, all contact details will be deleted in accordance with the strict rules in place relating to data protection and sharing information</w:t>
      </w:r>
      <w:r w:rsidR="003C1EA8">
        <w:rPr>
          <w:rFonts w:ascii="Arial" w:hAnsi="Arial" w:cs="Arial"/>
          <w:sz w:val="24"/>
          <w:szCs w:val="24"/>
        </w:rPr>
        <w:t xml:space="preserve"> as outlined in the pr</w:t>
      </w:r>
      <w:r w:rsidR="002F5198">
        <w:rPr>
          <w:rFonts w:ascii="Arial" w:hAnsi="Arial" w:cs="Arial"/>
          <w:sz w:val="24"/>
          <w:szCs w:val="24"/>
        </w:rPr>
        <w:t xml:space="preserve">ivacy notice that </w:t>
      </w:r>
      <w:r w:rsidR="00D16D6D">
        <w:rPr>
          <w:rFonts w:ascii="Arial" w:hAnsi="Arial" w:cs="Arial"/>
          <w:sz w:val="24"/>
          <w:szCs w:val="24"/>
        </w:rPr>
        <w:t>has.</w:t>
      </w:r>
      <w:r w:rsidRPr="00E9575F">
        <w:rPr>
          <w:rFonts w:ascii="Arial" w:hAnsi="Arial" w:cs="Arial"/>
          <w:sz w:val="24"/>
          <w:szCs w:val="24"/>
        </w:rPr>
        <w:t xml:space="preserve"> </w:t>
      </w:r>
      <w:r w:rsidR="002373CE">
        <w:rPr>
          <w:rFonts w:ascii="Arial" w:hAnsi="Arial" w:cs="Arial"/>
          <w:sz w:val="24"/>
          <w:szCs w:val="24"/>
        </w:rPr>
        <w:t>A report on the wraparound childcare programme will also be published in summer</w:t>
      </w:r>
      <w:r w:rsidR="00F62B2A">
        <w:rPr>
          <w:rFonts w:ascii="Arial" w:hAnsi="Arial" w:cs="Arial"/>
          <w:sz w:val="24"/>
          <w:szCs w:val="24"/>
        </w:rPr>
        <w:t>/autumn</w:t>
      </w:r>
      <w:r w:rsidR="002373CE">
        <w:rPr>
          <w:rFonts w:ascii="Arial" w:hAnsi="Arial" w:cs="Arial"/>
          <w:sz w:val="24"/>
          <w:szCs w:val="24"/>
        </w:rPr>
        <w:t>20</w:t>
      </w:r>
      <w:r w:rsidR="00F62B2A">
        <w:rPr>
          <w:rFonts w:ascii="Arial" w:hAnsi="Arial" w:cs="Arial"/>
          <w:sz w:val="24"/>
          <w:szCs w:val="24"/>
        </w:rPr>
        <w:t>27.</w:t>
      </w:r>
    </w:p>
    <w:p w14:paraId="3134F872" w14:textId="1B80C989" w:rsidR="004F5771" w:rsidRPr="00E9575F" w:rsidRDefault="004F5771" w:rsidP="004F5771">
      <w:pPr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lastRenderedPageBreak/>
        <w:t xml:space="preserve">Because this is an evaluation of a Government policy, the strict data protection legislation allows us to carry out the </w:t>
      </w:r>
      <w:r w:rsidR="0041275E">
        <w:rPr>
          <w:rFonts w:ascii="Arial" w:hAnsi="Arial" w:cs="Arial"/>
          <w:sz w:val="24"/>
          <w:szCs w:val="24"/>
        </w:rPr>
        <w:t xml:space="preserve">research </w:t>
      </w:r>
      <w:r w:rsidRPr="00E9575F">
        <w:rPr>
          <w:rFonts w:ascii="Arial" w:hAnsi="Arial" w:cs="Arial"/>
          <w:sz w:val="24"/>
          <w:szCs w:val="24"/>
        </w:rPr>
        <w:t xml:space="preserve">of this programme in the way outlined above. However, you do have rights, and these are explained more fully in the </w:t>
      </w:r>
      <w:r w:rsidR="00021C29">
        <w:rPr>
          <w:rFonts w:ascii="Arial" w:hAnsi="Arial" w:cs="Arial"/>
          <w:sz w:val="24"/>
          <w:szCs w:val="24"/>
        </w:rPr>
        <w:t xml:space="preserve">attached </w:t>
      </w:r>
      <w:r w:rsidRPr="00E9575F">
        <w:rPr>
          <w:rFonts w:ascii="Arial" w:hAnsi="Arial" w:cs="Arial"/>
          <w:sz w:val="24"/>
          <w:szCs w:val="24"/>
        </w:rPr>
        <w:t xml:space="preserve">privacy </w:t>
      </w:r>
      <w:r w:rsidR="0041275E" w:rsidRPr="00E9575F">
        <w:rPr>
          <w:rFonts w:ascii="Arial" w:hAnsi="Arial" w:cs="Arial"/>
          <w:sz w:val="24"/>
          <w:szCs w:val="24"/>
        </w:rPr>
        <w:t>notice.</w:t>
      </w:r>
      <w:r w:rsidRPr="00E9575F">
        <w:rPr>
          <w:rFonts w:ascii="Arial" w:hAnsi="Arial" w:cs="Arial"/>
          <w:sz w:val="24"/>
          <w:szCs w:val="24"/>
        </w:rPr>
        <w:t xml:space="preserve"> We will soon be sending your </w:t>
      </w:r>
      <w:r w:rsidR="001F1C83">
        <w:rPr>
          <w:rFonts w:ascii="Arial" w:hAnsi="Arial" w:cs="Arial"/>
          <w:sz w:val="24"/>
          <w:szCs w:val="24"/>
        </w:rPr>
        <w:t xml:space="preserve">wraparound childcare </w:t>
      </w:r>
      <w:r w:rsidRPr="00E9575F">
        <w:rPr>
          <w:rFonts w:ascii="Arial" w:hAnsi="Arial" w:cs="Arial"/>
          <w:sz w:val="24"/>
          <w:szCs w:val="24"/>
        </w:rPr>
        <w:t xml:space="preserve">provider a form to fill in about which children are attending </w:t>
      </w:r>
      <w:r w:rsidR="006A677B">
        <w:rPr>
          <w:rFonts w:ascii="Arial" w:hAnsi="Arial" w:cs="Arial"/>
          <w:sz w:val="24"/>
          <w:szCs w:val="24"/>
        </w:rPr>
        <w:t xml:space="preserve">wraparound childcare </w:t>
      </w:r>
      <w:r w:rsidR="008960D7">
        <w:rPr>
          <w:rFonts w:ascii="Arial" w:hAnsi="Arial" w:cs="Arial"/>
          <w:sz w:val="24"/>
          <w:szCs w:val="24"/>
        </w:rPr>
        <w:t>and asking for your contact details</w:t>
      </w:r>
      <w:r w:rsidRPr="00E9575F">
        <w:rPr>
          <w:rFonts w:ascii="Arial" w:hAnsi="Arial" w:cs="Arial"/>
          <w:sz w:val="24"/>
          <w:szCs w:val="24"/>
        </w:rPr>
        <w:t xml:space="preserve">. If you do not want them to provide your child’s or your information, please let them know </w:t>
      </w:r>
      <w:r w:rsidR="00910E63">
        <w:rPr>
          <w:rFonts w:ascii="Arial" w:hAnsi="Arial" w:cs="Arial"/>
          <w:sz w:val="24"/>
          <w:szCs w:val="24"/>
        </w:rPr>
        <w:t xml:space="preserve">by </w:t>
      </w:r>
      <w:r w:rsidR="003D27F9">
        <w:rPr>
          <w:rFonts w:ascii="Arial" w:hAnsi="Arial" w:cs="Arial"/>
          <w:sz w:val="24"/>
          <w:szCs w:val="24"/>
        </w:rPr>
        <w:t>25</w:t>
      </w:r>
      <w:r w:rsidR="003D27F9" w:rsidRPr="003D27F9">
        <w:rPr>
          <w:rFonts w:ascii="Arial" w:hAnsi="Arial" w:cs="Arial"/>
          <w:sz w:val="24"/>
          <w:szCs w:val="24"/>
          <w:vertAlign w:val="superscript"/>
        </w:rPr>
        <w:t>th</w:t>
      </w:r>
      <w:r w:rsidR="003D27F9">
        <w:rPr>
          <w:rFonts w:ascii="Arial" w:hAnsi="Arial" w:cs="Arial"/>
          <w:sz w:val="24"/>
          <w:szCs w:val="24"/>
        </w:rPr>
        <w:t xml:space="preserve"> </w:t>
      </w:r>
      <w:r w:rsidR="006F4567">
        <w:rPr>
          <w:rFonts w:ascii="Arial" w:hAnsi="Arial" w:cs="Arial"/>
          <w:sz w:val="24"/>
          <w:szCs w:val="24"/>
        </w:rPr>
        <w:t>March 2025</w:t>
      </w:r>
      <w:r w:rsidRPr="00E9575F">
        <w:rPr>
          <w:rFonts w:ascii="Arial" w:hAnsi="Arial" w:cs="Arial"/>
          <w:sz w:val="24"/>
          <w:szCs w:val="24"/>
        </w:rPr>
        <w:t xml:space="preserve"> so that they do not send any </w:t>
      </w:r>
      <w:r w:rsidR="006F4567">
        <w:rPr>
          <w:rFonts w:ascii="Arial" w:hAnsi="Arial" w:cs="Arial"/>
          <w:sz w:val="24"/>
          <w:szCs w:val="24"/>
        </w:rPr>
        <w:t xml:space="preserve">of yours or your child’s/children’s </w:t>
      </w:r>
      <w:r w:rsidRPr="00E9575F">
        <w:rPr>
          <w:rFonts w:ascii="Arial" w:hAnsi="Arial" w:cs="Arial"/>
          <w:sz w:val="24"/>
          <w:szCs w:val="24"/>
        </w:rPr>
        <w:t>information to us.</w:t>
      </w:r>
    </w:p>
    <w:p w14:paraId="0E8BE686" w14:textId="679C16FE" w:rsidR="00F53241" w:rsidRPr="00E9575F" w:rsidRDefault="004F5771" w:rsidP="004F5771">
      <w:pPr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>Your sincerely</w:t>
      </w:r>
    </w:p>
    <w:p w14:paraId="42559556" w14:textId="77777777" w:rsidR="00F53241" w:rsidRPr="00E9575F" w:rsidRDefault="00F53241" w:rsidP="004F5771">
      <w:pPr>
        <w:rPr>
          <w:rFonts w:ascii="Arial" w:hAnsi="Arial" w:cs="Arial"/>
          <w:sz w:val="24"/>
          <w:szCs w:val="24"/>
        </w:rPr>
      </w:pPr>
    </w:p>
    <w:p w14:paraId="333AADDB" w14:textId="77777777" w:rsidR="00F53241" w:rsidRPr="00E9575F" w:rsidRDefault="00F53241" w:rsidP="004F5771">
      <w:pPr>
        <w:rPr>
          <w:rFonts w:ascii="Arial" w:hAnsi="Arial" w:cs="Arial"/>
          <w:sz w:val="24"/>
          <w:szCs w:val="24"/>
        </w:rPr>
      </w:pPr>
    </w:p>
    <w:p w14:paraId="5E5EE00E" w14:textId="57807C40" w:rsidR="00F53241" w:rsidRPr="00E9575F" w:rsidRDefault="00F53241" w:rsidP="004E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>J Shinwell</w:t>
      </w:r>
    </w:p>
    <w:p w14:paraId="5D532B88" w14:textId="07BFBD01" w:rsidR="00F53241" w:rsidRPr="00E9575F" w:rsidRDefault="006A677B" w:rsidP="004E2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Wraparound childcare</w:t>
      </w:r>
      <w:r w:rsidR="004E2DF2" w:rsidRPr="00E9575F">
        <w:rPr>
          <w:rFonts w:ascii="Arial" w:hAnsi="Arial" w:cs="Arial"/>
          <w:sz w:val="24"/>
          <w:szCs w:val="24"/>
        </w:rPr>
        <w:t xml:space="preserve"> Evaluation Team</w:t>
      </w:r>
    </w:p>
    <w:p w14:paraId="58BA1E0A" w14:textId="7127453F" w:rsidR="004E2DF2" w:rsidRPr="00E9575F" w:rsidRDefault="004E2DF2" w:rsidP="004E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>Families Analysis Division</w:t>
      </w:r>
    </w:p>
    <w:p w14:paraId="18C91269" w14:textId="00F4BF6E" w:rsidR="004E2DF2" w:rsidRPr="00E9575F" w:rsidRDefault="004E2DF2" w:rsidP="004E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75F">
        <w:rPr>
          <w:rFonts w:ascii="Arial" w:hAnsi="Arial" w:cs="Arial"/>
          <w:sz w:val="24"/>
          <w:szCs w:val="24"/>
        </w:rPr>
        <w:t>Wraparound.evaluation@education.gov.uk</w:t>
      </w:r>
    </w:p>
    <w:p w14:paraId="46CEB3D9" w14:textId="77777777" w:rsidR="004F5771" w:rsidRPr="00F53241" w:rsidRDefault="004F5771" w:rsidP="004F5771">
      <w:pPr>
        <w:rPr>
          <w:sz w:val="24"/>
          <w:szCs w:val="24"/>
        </w:rPr>
      </w:pPr>
    </w:p>
    <w:p w14:paraId="02D67184" w14:textId="77777777" w:rsidR="004F5771" w:rsidRPr="00F53241" w:rsidRDefault="004F5771" w:rsidP="004F5771">
      <w:pPr>
        <w:rPr>
          <w:sz w:val="24"/>
          <w:szCs w:val="24"/>
        </w:rPr>
      </w:pPr>
    </w:p>
    <w:p w14:paraId="383BB4CE" w14:textId="7C1D5622" w:rsidR="07FD7434" w:rsidRPr="00F53241" w:rsidRDefault="07FD7434" w:rsidP="07FD7434">
      <w:pPr>
        <w:spacing w:after="0"/>
        <w:rPr>
          <w:rFonts w:ascii="Arial" w:eastAsia="Aptos Narrow" w:hAnsi="Arial" w:cs="Arial"/>
          <w:sz w:val="24"/>
          <w:szCs w:val="24"/>
        </w:rPr>
      </w:pPr>
    </w:p>
    <w:p w14:paraId="75443B12" w14:textId="77777777" w:rsidR="00F53241" w:rsidRPr="00F53241" w:rsidRDefault="00F53241">
      <w:pPr>
        <w:spacing w:after="0"/>
        <w:rPr>
          <w:rFonts w:ascii="Arial" w:eastAsia="Aptos Narrow" w:hAnsi="Arial" w:cs="Arial"/>
          <w:sz w:val="24"/>
          <w:szCs w:val="24"/>
        </w:rPr>
      </w:pPr>
    </w:p>
    <w:sectPr w:rsidR="00F53241" w:rsidRPr="00F53241" w:rsidSect="00DA1C39">
      <w:headerReference w:type="default" r:id="rId13"/>
      <w:footerReference w:type="default" r:id="rId14"/>
      <w:pgSz w:w="11906" w:h="16838"/>
      <w:pgMar w:top="45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726C" w14:textId="77777777" w:rsidR="001C09D3" w:rsidRDefault="001C09D3">
      <w:pPr>
        <w:spacing w:after="0" w:line="240" w:lineRule="auto"/>
      </w:pPr>
      <w:r>
        <w:separator/>
      </w:r>
    </w:p>
  </w:endnote>
  <w:endnote w:type="continuationSeparator" w:id="0">
    <w:p w14:paraId="18CEB702" w14:textId="77777777" w:rsidR="001C09D3" w:rsidRDefault="001C09D3">
      <w:pPr>
        <w:spacing w:after="0" w:line="240" w:lineRule="auto"/>
      </w:pPr>
      <w:r>
        <w:continuationSeparator/>
      </w:r>
    </w:p>
  </w:endnote>
  <w:endnote w:type="continuationNotice" w:id="1">
    <w:p w14:paraId="00162A76" w14:textId="77777777" w:rsidR="001C09D3" w:rsidRDefault="001C0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28EE479" w14:paraId="540AA061" w14:textId="77777777" w:rsidTr="228EE479">
      <w:trPr>
        <w:trHeight w:val="300"/>
      </w:trPr>
      <w:tc>
        <w:tcPr>
          <w:tcW w:w="3250" w:type="dxa"/>
        </w:tcPr>
        <w:p w14:paraId="63C9C071" w14:textId="655421A5" w:rsidR="228EE479" w:rsidRDefault="228EE479" w:rsidP="228EE479">
          <w:pPr>
            <w:pStyle w:val="Header"/>
            <w:ind w:left="-115"/>
          </w:pPr>
        </w:p>
      </w:tc>
      <w:tc>
        <w:tcPr>
          <w:tcW w:w="3250" w:type="dxa"/>
        </w:tcPr>
        <w:p w14:paraId="4DF890E9" w14:textId="5697868F" w:rsidR="228EE479" w:rsidRDefault="228EE479" w:rsidP="228EE479">
          <w:pPr>
            <w:pStyle w:val="Header"/>
            <w:jc w:val="center"/>
          </w:pPr>
        </w:p>
      </w:tc>
      <w:tc>
        <w:tcPr>
          <w:tcW w:w="3250" w:type="dxa"/>
        </w:tcPr>
        <w:p w14:paraId="41E9C920" w14:textId="13604B95" w:rsidR="228EE479" w:rsidRDefault="228EE479" w:rsidP="228EE479">
          <w:pPr>
            <w:pStyle w:val="Header"/>
            <w:ind w:right="-115"/>
            <w:jc w:val="right"/>
          </w:pPr>
        </w:p>
      </w:tc>
    </w:tr>
  </w:tbl>
  <w:p w14:paraId="7630D19C" w14:textId="3C44ABC2" w:rsidR="228EE479" w:rsidRDefault="228EE479" w:rsidP="228EE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CF26" w14:textId="77777777" w:rsidR="001C09D3" w:rsidRDefault="001C09D3">
      <w:pPr>
        <w:spacing w:after="0" w:line="240" w:lineRule="auto"/>
      </w:pPr>
      <w:r>
        <w:separator/>
      </w:r>
    </w:p>
  </w:footnote>
  <w:footnote w:type="continuationSeparator" w:id="0">
    <w:p w14:paraId="42D5CC96" w14:textId="77777777" w:rsidR="001C09D3" w:rsidRDefault="001C09D3">
      <w:pPr>
        <w:spacing w:after="0" w:line="240" w:lineRule="auto"/>
      </w:pPr>
      <w:r>
        <w:continuationSeparator/>
      </w:r>
    </w:p>
  </w:footnote>
  <w:footnote w:type="continuationNotice" w:id="1">
    <w:p w14:paraId="3AB8005D" w14:textId="77777777" w:rsidR="001C09D3" w:rsidRDefault="001C0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28EE479" w14:paraId="1D26A162" w14:textId="77777777" w:rsidTr="228EE479">
      <w:trPr>
        <w:trHeight w:val="300"/>
      </w:trPr>
      <w:tc>
        <w:tcPr>
          <w:tcW w:w="3250" w:type="dxa"/>
        </w:tcPr>
        <w:p w14:paraId="52C58F30" w14:textId="11B37EBD" w:rsidR="228EE479" w:rsidRDefault="228EE479" w:rsidP="228EE479">
          <w:pPr>
            <w:pStyle w:val="Header"/>
            <w:ind w:left="-115"/>
          </w:pPr>
        </w:p>
      </w:tc>
      <w:tc>
        <w:tcPr>
          <w:tcW w:w="3250" w:type="dxa"/>
        </w:tcPr>
        <w:p w14:paraId="3475DD36" w14:textId="1A458E23" w:rsidR="228EE479" w:rsidRDefault="228EE479" w:rsidP="228EE479">
          <w:pPr>
            <w:pStyle w:val="Header"/>
            <w:jc w:val="center"/>
          </w:pPr>
        </w:p>
      </w:tc>
      <w:tc>
        <w:tcPr>
          <w:tcW w:w="3250" w:type="dxa"/>
        </w:tcPr>
        <w:p w14:paraId="66506F41" w14:textId="3650511A" w:rsidR="228EE479" w:rsidRDefault="228EE479" w:rsidP="228EE479">
          <w:pPr>
            <w:pStyle w:val="Header"/>
            <w:ind w:right="-115"/>
            <w:jc w:val="right"/>
          </w:pPr>
        </w:p>
      </w:tc>
    </w:tr>
  </w:tbl>
  <w:p w14:paraId="6266572C" w14:textId="6B752796" w:rsidR="228EE479" w:rsidRDefault="228EE479" w:rsidP="228EE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6D540982"/>
    <w:multiLevelType w:val="hybridMultilevel"/>
    <w:tmpl w:val="C67E85BC"/>
    <w:lvl w:ilvl="0" w:tplc="D8E4389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471630">
    <w:abstractNumId w:val="1"/>
  </w:num>
  <w:num w:numId="2" w16cid:durableId="93579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95"/>
    <w:rsid w:val="000203AB"/>
    <w:rsid w:val="00021C29"/>
    <w:rsid w:val="000239A1"/>
    <w:rsid w:val="00023C9B"/>
    <w:rsid w:val="00025D86"/>
    <w:rsid w:val="000376C4"/>
    <w:rsid w:val="000541AC"/>
    <w:rsid w:val="000634B2"/>
    <w:rsid w:val="000C07B6"/>
    <w:rsid w:val="000C6ADA"/>
    <w:rsid w:val="000D1A2F"/>
    <w:rsid w:val="000F4AE8"/>
    <w:rsid w:val="001102C5"/>
    <w:rsid w:val="001130DD"/>
    <w:rsid w:val="001211FA"/>
    <w:rsid w:val="00130D27"/>
    <w:rsid w:val="00150B7E"/>
    <w:rsid w:val="0016030A"/>
    <w:rsid w:val="00164B82"/>
    <w:rsid w:val="001B025D"/>
    <w:rsid w:val="001C09D3"/>
    <w:rsid w:val="001F1293"/>
    <w:rsid w:val="001F1C83"/>
    <w:rsid w:val="00212108"/>
    <w:rsid w:val="002373CE"/>
    <w:rsid w:val="00256258"/>
    <w:rsid w:val="002735B3"/>
    <w:rsid w:val="002C69A4"/>
    <w:rsid w:val="002C7DEE"/>
    <w:rsid w:val="002D18E2"/>
    <w:rsid w:val="002D6A4C"/>
    <w:rsid w:val="002E3932"/>
    <w:rsid w:val="002E3F4F"/>
    <w:rsid w:val="002F5198"/>
    <w:rsid w:val="003063C7"/>
    <w:rsid w:val="00332A90"/>
    <w:rsid w:val="00363FC5"/>
    <w:rsid w:val="00374D3E"/>
    <w:rsid w:val="00392E61"/>
    <w:rsid w:val="0039394C"/>
    <w:rsid w:val="003B1D58"/>
    <w:rsid w:val="003B2323"/>
    <w:rsid w:val="003C1EA8"/>
    <w:rsid w:val="003D27F9"/>
    <w:rsid w:val="003E4689"/>
    <w:rsid w:val="0041275E"/>
    <w:rsid w:val="0044418F"/>
    <w:rsid w:val="00467E23"/>
    <w:rsid w:val="00472507"/>
    <w:rsid w:val="00482100"/>
    <w:rsid w:val="004912CC"/>
    <w:rsid w:val="004B0795"/>
    <w:rsid w:val="004E2DF2"/>
    <w:rsid w:val="004F5771"/>
    <w:rsid w:val="00514E5D"/>
    <w:rsid w:val="00531A99"/>
    <w:rsid w:val="00560224"/>
    <w:rsid w:val="00577E0E"/>
    <w:rsid w:val="005B2FCF"/>
    <w:rsid w:val="005C1279"/>
    <w:rsid w:val="005E1F16"/>
    <w:rsid w:val="00604876"/>
    <w:rsid w:val="0062531F"/>
    <w:rsid w:val="00670C41"/>
    <w:rsid w:val="00676655"/>
    <w:rsid w:val="006A677B"/>
    <w:rsid w:val="006A786C"/>
    <w:rsid w:val="006F4567"/>
    <w:rsid w:val="00727491"/>
    <w:rsid w:val="00742B53"/>
    <w:rsid w:val="00752EA0"/>
    <w:rsid w:val="00786D17"/>
    <w:rsid w:val="00794C16"/>
    <w:rsid w:val="007C7991"/>
    <w:rsid w:val="007D15DF"/>
    <w:rsid w:val="007D36CA"/>
    <w:rsid w:val="00801D60"/>
    <w:rsid w:val="00801D64"/>
    <w:rsid w:val="00837235"/>
    <w:rsid w:val="00840AA2"/>
    <w:rsid w:val="00861121"/>
    <w:rsid w:val="00871BBD"/>
    <w:rsid w:val="008960D7"/>
    <w:rsid w:val="008C7A46"/>
    <w:rsid w:val="008E2592"/>
    <w:rsid w:val="00910E63"/>
    <w:rsid w:val="00910FB4"/>
    <w:rsid w:val="0092417C"/>
    <w:rsid w:val="00937CC3"/>
    <w:rsid w:val="00947763"/>
    <w:rsid w:val="009D5484"/>
    <w:rsid w:val="00A2258C"/>
    <w:rsid w:val="00AD55E8"/>
    <w:rsid w:val="00B27420"/>
    <w:rsid w:val="00B50681"/>
    <w:rsid w:val="00B6150D"/>
    <w:rsid w:val="00B67FDC"/>
    <w:rsid w:val="00B72F35"/>
    <w:rsid w:val="00B84497"/>
    <w:rsid w:val="00B8717A"/>
    <w:rsid w:val="00BA0FDE"/>
    <w:rsid w:val="00C11EA0"/>
    <w:rsid w:val="00C604E6"/>
    <w:rsid w:val="00CA571E"/>
    <w:rsid w:val="00D00810"/>
    <w:rsid w:val="00D06D61"/>
    <w:rsid w:val="00D16D6D"/>
    <w:rsid w:val="00D3428E"/>
    <w:rsid w:val="00D460FE"/>
    <w:rsid w:val="00D5776A"/>
    <w:rsid w:val="00D626E0"/>
    <w:rsid w:val="00D70365"/>
    <w:rsid w:val="00DA1A8F"/>
    <w:rsid w:val="00DA1C39"/>
    <w:rsid w:val="00DE0F01"/>
    <w:rsid w:val="00DE397E"/>
    <w:rsid w:val="00DF4C93"/>
    <w:rsid w:val="00E640AA"/>
    <w:rsid w:val="00E910D5"/>
    <w:rsid w:val="00E9575F"/>
    <w:rsid w:val="00EA5051"/>
    <w:rsid w:val="00EB636F"/>
    <w:rsid w:val="00EF22C1"/>
    <w:rsid w:val="00F00333"/>
    <w:rsid w:val="00F32F28"/>
    <w:rsid w:val="00F52AF2"/>
    <w:rsid w:val="00F53241"/>
    <w:rsid w:val="00F62B2A"/>
    <w:rsid w:val="00FB1217"/>
    <w:rsid w:val="00FC79DD"/>
    <w:rsid w:val="00FD5251"/>
    <w:rsid w:val="00FE5D33"/>
    <w:rsid w:val="00FE7655"/>
    <w:rsid w:val="02104C76"/>
    <w:rsid w:val="022EBF87"/>
    <w:rsid w:val="07FD7434"/>
    <w:rsid w:val="0AD8A7FE"/>
    <w:rsid w:val="0E0F1399"/>
    <w:rsid w:val="0E9A7CA8"/>
    <w:rsid w:val="0F97BAE6"/>
    <w:rsid w:val="1184FDBC"/>
    <w:rsid w:val="11A44A1C"/>
    <w:rsid w:val="1B163461"/>
    <w:rsid w:val="1BC5630C"/>
    <w:rsid w:val="1D865048"/>
    <w:rsid w:val="21F92EB1"/>
    <w:rsid w:val="228EE479"/>
    <w:rsid w:val="22AF5CCE"/>
    <w:rsid w:val="253FA898"/>
    <w:rsid w:val="2B170813"/>
    <w:rsid w:val="2D0112B8"/>
    <w:rsid w:val="2F3F5E0C"/>
    <w:rsid w:val="31FD3BF4"/>
    <w:rsid w:val="384DF0F3"/>
    <w:rsid w:val="39E90F59"/>
    <w:rsid w:val="3EF507BF"/>
    <w:rsid w:val="4097BC4D"/>
    <w:rsid w:val="451AC194"/>
    <w:rsid w:val="4C3D6991"/>
    <w:rsid w:val="4EE066D0"/>
    <w:rsid w:val="511AF479"/>
    <w:rsid w:val="57F7C2B2"/>
    <w:rsid w:val="59DBC00D"/>
    <w:rsid w:val="5FDDA643"/>
    <w:rsid w:val="5FED61E0"/>
    <w:rsid w:val="608687A1"/>
    <w:rsid w:val="646A2173"/>
    <w:rsid w:val="64C15E38"/>
    <w:rsid w:val="72D2B34C"/>
    <w:rsid w:val="781DE7E8"/>
    <w:rsid w:val="7916B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1D40"/>
  <w15:chartTrackingRefBased/>
  <w15:docId w15:val="{D3E47A61-90C2-40C8-BF5B-70236818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0795"/>
    <w:rPr>
      <w:color w:val="0000FF"/>
      <w:u w:val="single"/>
    </w:rPr>
  </w:style>
  <w:style w:type="paragraph" w:customStyle="1" w:styleId="DfESOutNumbered">
    <w:name w:val="DfESOutNumbered"/>
    <w:basedOn w:val="Normal"/>
    <w:link w:val="DfESOutNumberedChar"/>
    <w:rsid w:val="00577E0E"/>
  </w:style>
  <w:style w:type="character" w:customStyle="1" w:styleId="DfESOutNumberedChar">
    <w:name w:val="DfESOutNumbered Char"/>
    <w:basedOn w:val="DefaultParagraphFont"/>
    <w:link w:val="DfESOutNumbered"/>
    <w:rsid w:val="00577E0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4876"/>
    <w:rPr>
      <w:color w:val="605E5C"/>
      <w:shd w:val="clear" w:color="auto" w:fill="E1DFDD"/>
    </w:rPr>
  </w:style>
  <w:style w:type="paragraph" w:customStyle="1" w:styleId="Default">
    <w:name w:val="Default"/>
    <w:rsid w:val="001F1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1F1293"/>
  </w:style>
  <w:style w:type="paragraph" w:customStyle="1" w:styleId="paragraph">
    <w:name w:val="paragraph"/>
    <w:basedOn w:val="Normal"/>
    <w:rsid w:val="001F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F1293"/>
  </w:style>
  <w:style w:type="paragraph" w:customStyle="1" w:styleId="DeptBullets">
    <w:name w:val="DeptBullets"/>
    <w:basedOn w:val="Normal"/>
    <w:link w:val="DeptBulletsChar"/>
    <w:rsid w:val="00670C41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670C41"/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D52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4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hub.blog.gov.uk/2024/09/before-and-after-school-childcare-what-is-wraparound-childcar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bc484b-f159-464d-b196-0500cfa4ff9a">
      <UserInfo>
        <DisplayName/>
        <AccountId xsi:nil="true"/>
        <AccountType/>
      </UserInfo>
    </SharedWithUsers>
    <lcf76f155ced4ddcb4097134ff3c332f xmlns="0b9893fe-2d12-47b4-b5f5-16feaded8f12">
      <Terms xmlns="http://schemas.microsoft.com/office/infopath/2007/PartnerControls"/>
    </lcf76f155ced4ddcb4097134ff3c332f>
    <TaxCatchAll xmlns="8c566321-f672-4e06-a901-b5e72b4c435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2CE01C86804A823BBB9DBBABC236" ma:contentTypeVersion="17" ma:contentTypeDescription="Create a new document." ma:contentTypeScope="" ma:versionID="b1431d65cbb5dabac4e0c440504ac5db">
  <xsd:schema xmlns:xsd="http://www.w3.org/2001/XMLSchema" xmlns:xs="http://www.w3.org/2001/XMLSchema" xmlns:p="http://schemas.microsoft.com/office/2006/metadata/properties" xmlns:ns2="0b9893fe-2d12-47b4-b5f5-16feaded8f12" xmlns:ns3="9fbc484b-f159-464d-b196-0500cfa4ff9a" xmlns:ns4="8c566321-f672-4e06-a901-b5e72b4c4357" targetNamespace="http://schemas.microsoft.com/office/2006/metadata/properties" ma:root="true" ma:fieldsID="71b34f6770cea03cb5b83b7b0e3e308f" ns2:_="" ns3:_="" ns4:_="">
    <xsd:import namespace="0b9893fe-2d12-47b4-b5f5-16feaded8f12"/>
    <xsd:import namespace="9fbc484b-f159-464d-b196-0500cfa4ff9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93fe-2d12-47b4-b5f5-16feaded8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484b-f159-464d-b196-0500cfa4f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372286-935f-4eb7-aeba-f7e7676f9585}" ma:internalName="TaxCatchAll" ma:showField="CatchAllData" ma:web="9fbc484b-f159-464d-b196-0500cfa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9A49C-F0C6-4775-BE28-6A05C718C72C}">
  <ds:schemaRefs>
    <ds:schemaRef ds:uri="http://schemas.microsoft.com/office/2006/metadata/properties"/>
    <ds:schemaRef ds:uri="http://schemas.microsoft.com/office/infopath/2007/PartnerControls"/>
    <ds:schemaRef ds:uri="9fbc484b-f159-464d-b196-0500cfa4ff9a"/>
    <ds:schemaRef ds:uri="0b9893fe-2d12-47b4-b5f5-16feaded8f12"/>
    <ds:schemaRef ds:uri="8c566321-f672-4e06-a901-b5e72b4c4357"/>
  </ds:schemaRefs>
</ds:datastoreItem>
</file>

<file path=customXml/itemProps2.xml><?xml version="1.0" encoding="utf-8"?>
<ds:datastoreItem xmlns:ds="http://schemas.openxmlformats.org/officeDocument/2006/customXml" ds:itemID="{E708FB05-C050-43D0-A67E-AC5C9873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893fe-2d12-47b4-b5f5-16feaded8f12"/>
    <ds:schemaRef ds:uri="9fbc484b-f159-464d-b196-0500cfa4ff9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BE839-4B50-4BE1-9C16-84584095B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MALIJAN, Catherine</dc:creator>
  <cp:keywords/>
  <dc:description/>
  <cp:lastModifiedBy>Sarah Roderick Home</cp:lastModifiedBy>
  <cp:revision>2</cp:revision>
  <dcterms:created xsi:type="dcterms:W3CDTF">2025-03-21T12:50:00Z</dcterms:created>
  <dcterms:modified xsi:type="dcterms:W3CDTF">2025-03-21T12:50:00Z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0x010100983E2CE01C86804A823BBB9DBBABC236</vt:lpwstr>
  </property>
  <property fmtid="{D5CDD505-2E9C-101B-9397-08002B2CF9AE}" pid="3" name="_dlc_DocIdItemGuid">
    <vt:lpwstr>babcead8-68c6-4fc9-a2ce-2f58cf1c4e28</vt:lpwstr>
  </property>
  <property fmtid="{D5CDD505-2E9C-101B-9397-08002B2CF9AE}" pid="4" name="IWPOrganisationalUnit">
    <vt:lpwstr>64;#Operations Group|87942d1e-b79b-4934-b3e9-2857f972fbe6</vt:lpwstr>
  </property>
  <property fmtid="{D5CDD505-2E9C-101B-9397-08002B2CF9AE}" pid="5" name="IWPOwner">
    <vt:lpwstr>4;#DfE|a484111e-5b24-4ad9-9778-c536c8c88985</vt:lpwstr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IWPSubject">
    <vt:lpwstr/>
  </property>
  <property fmtid="{D5CDD505-2E9C-101B-9397-08002B2CF9AE}" pid="10" name="c02f73938b5741d4934b358b31a1b80f">
    <vt:lpwstr/>
  </property>
  <property fmtid="{D5CDD505-2E9C-101B-9397-08002B2CF9AE}" pid="11" name="i98b064926ea4fbe8f5b88c394ff652b">
    <vt:lpwstr/>
  </property>
  <property fmtid="{D5CDD505-2E9C-101B-9397-08002B2CF9AE}" pid="12" name="DfeSubject">
    <vt:lpwstr/>
  </property>
  <property fmtid="{D5CDD505-2E9C-101B-9397-08002B2CF9AE}" pid="13" name="DfeOrganisationalUnit">
    <vt:lpwstr/>
  </property>
  <property fmtid="{D5CDD505-2E9C-101B-9397-08002B2CF9AE}" pid="14" name="DfeOwner">
    <vt:lpwstr/>
  </property>
  <property fmtid="{D5CDD505-2E9C-101B-9397-08002B2CF9AE}" pid="15" name="f6ec388a6d534bab86a259abd1bfa088">
    <vt:lpwstr/>
  </property>
  <property fmtid="{D5CDD505-2E9C-101B-9397-08002B2CF9AE}" pid="16" name="p6919dbb65844893b164c5f63a6f0eeb">
    <vt:lpwstr/>
  </property>
  <property fmtid="{D5CDD505-2E9C-101B-9397-08002B2CF9AE}" pid="17" name="DfeRights_x003a_ProtectiveMarking">
    <vt:lpwstr/>
  </property>
  <property fmtid="{D5CDD505-2E9C-101B-9397-08002B2CF9AE}" pid="18" name="DfeRights:ProtectiveMarking">
    <vt:lpwstr/>
  </property>
  <property fmtid="{D5CDD505-2E9C-101B-9397-08002B2CF9AE}" pid="19" name="Order">
    <vt:r8>391700</vt:r8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